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A72A" w14:textId="47403C9F" w:rsidR="00322422" w:rsidRPr="00D04F14" w:rsidRDefault="000D6E7D">
      <w:pPr>
        <w:rPr>
          <w:b/>
        </w:rPr>
      </w:pPr>
      <w:r>
        <w:rPr>
          <w:b/>
        </w:rPr>
        <w:t xml:space="preserve">Allgemeine </w:t>
      </w:r>
      <w:r w:rsidR="00C52215" w:rsidRPr="00D04F14">
        <w:rPr>
          <w:b/>
        </w:rPr>
        <w:t>D</w:t>
      </w:r>
      <w:r w:rsidR="00EF7758">
        <w:rPr>
          <w:b/>
        </w:rPr>
        <w:t>atenschutzinformationen</w:t>
      </w:r>
      <w:r w:rsidR="00C52215" w:rsidRPr="00D04F14">
        <w:rPr>
          <w:b/>
        </w:rPr>
        <w:t xml:space="preserve"> </w:t>
      </w:r>
      <w:r w:rsidR="00F01DA1">
        <w:rPr>
          <w:b/>
        </w:rPr>
        <w:t xml:space="preserve">zum Einsatz von </w:t>
      </w:r>
      <w:r w:rsidR="00C52215" w:rsidRPr="00D04F14">
        <w:rPr>
          <w:b/>
        </w:rPr>
        <w:t>Microsoft 365</w:t>
      </w:r>
    </w:p>
    <w:p w14:paraId="00FBB2BB" w14:textId="77777777" w:rsidR="00C52215" w:rsidRDefault="00C52215"/>
    <w:p w14:paraId="53045373" w14:textId="77777777" w:rsidR="00D04F14" w:rsidRPr="00F01DA1" w:rsidRDefault="00C52215" w:rsidP="00D04F14">
      <w:pPr>
        <w:pStyle w:val="Listenabsatz"/>
        <w:numPr>
          <w:ilvl w:val="0"/>
          <w:numId w:val="2"/>
        </w:numPr>
        <w:rPr>
          <w:b/>
        </w:rPr>
      </w:pPr>
      <w:r w:rsidRPr="00F01DA1">
        <w:rPr>
          <w:b/>
        </w:rPr>
        <w:t>Name und Kontaktdaten des Verantwortlichen</w:t>
      </w:r>
    </w:p>
    <w:p w14:paraId="6802405D" w14:textId="77777777" w:rsidR="00D10C05" w:rsidRDefault="00D10C05" w:rsidP="00D10C05">
      <w:pPr>
        <w:pStyle w:val="Listenabsatz"/>
        <w:jc w:val="both"/>
      </w:pPr>
    </w:p>
    <w:p w14:paraId="26EA3D53" w14:textId="2A1A0F55" w:rsidR="00A13212" w:rsidRDefault="00F01DA1" w:rsidP="00D10C05">
      <w:pPr>
        <w:pStyle w:val="Listenabsatz"/>
        <w:jc w:val="both"/>
      </w:pPr>
      <w:r>
        <w:t>Verantwortlich für die Verarbeitung Ihrer personenbezogenen Daten ist</w:t>
      </w:r>
      <w:r w:rsidR="00A13212">
        <w:t xml:space="preserve"> ihr jeweiliges Unternehmen, bei dem Sie beschäftigt sind, bzw. von dem Sie beauftragt wurden:</w:t>
      </w:r>
    </w:p>
    <w:p w14:paraId="66512D8D" w14:textId="2E37CCCB" w:rsidR="0D30073D" w:rsidRDefault="0D30073D" w:rsidP="0D30073D">
      <w:pPr>
        <w:pStyle w:val="Listenabsatz"/>
        <w:jc w:val="both"/>
      </w:pPr>
    </w:p>
    <w:p w14:paraId="4E5C3020" w14:textId="7F09733D" w:rsidR="0D30073D" w:rsidRDefault="0D30073D" w:rsidP="0D30073D">
      <w:pPr>
        <w:pStyle w:val="Listenabsatz"/>
        <w:jc w:val="both"/>
      </w:pPr>
    </w:p>
    <w:p w14:paraId="605AF00E" w14:textId="318109B0" w:rsidR="0D30073D" w:rsidRDefault="0D30073D" w:rsidP="0D30073D">
      <w:pPr>
        <w:pStyle w:val="Listenabsatz"/>
        <w:numPr>
          <w:ilvl w:val="1"/>
          <w:numId w:val="1"/>
        </w:numPr>
        <w:jc w:val="both"/>
        <w:rPr>
          <w:rFonts w:eastAsia="Arial"/>
        </w:rPr>
      </w:pPr>
      <w:r w:rsidRPr="0D30073D">
        <w:rPr>
          <w:lang w:val="en-US"/>
        </w:rPr>
        <w:t xml:space="preserve">Radeberger Gruppe </w:t>
      </w:r>
      <w:hyperlink r:id="rId10">
        <w:proofErr w:type="spellStart"/>
        <w:r w:rsidRPr="0D30073D">
          <w:rPr>
            <w:rStyle w:val="Hyperlink"/>
            <w:lang w:val="en-US"/>
          </w:rPr>
          <w:t>Datenschutz</w:t>
        </w:r>
        <w:proofErr w:type="spellEnd"/>
        <w:r w:rsidRPr="0D30073D">
          <w:rPr>
            <w:rStyle w:val="Hyperlink"/>
            <w:lang w:val="en-US"/>
          </w:rPr>
          <w:t xml:space="preserve"> | Radeberger Gruppe (radeberger-gruppe.de)</w:t>
        </w:r>
      </w:hyperlink>
    </w:p>
    <w:p w14:paraId="69D4A321" w14:textId="2EB0CA26" w:rsidR="008A6994" w:rsidRDefault="008A6994" w:rsidP="0D30073D">
      <w:pPr>
        <w:pStyle w:val="Listenabsatz"/>
        <w:numPr>
          <w:ilvl w:val="1"/>
          <w:numId w:val="1"/>
        </w:numPr>
        <w:jc w:val="both"/>
      </w:pPr>
      <w:r>
        <w:t xml:space="preserve">tucher-privatbrauerei.de </w:t>
      </w:r>
      <w:hyperlink r:id="rId11">
        <w:proofErr w:type="spellStart"/>
        <w:r w:rsidR="0D30073D" w:rsidRPr="0D30073D">
          <w:rPr>
            <w:rStyle w:val="Hyperlink"/>
          </w:rPr>
          <w:t>Tucher</w:t>
        </w:r>
        <w:proofErr w:type="spellEnd"/>
        <w:r w:rsidR="0D30073D" w:rsidRPr="0D30073D">
          <w:rPr>
            <w:rStyle w:val="Hyperlink"/>
          </w:rPr>
          <w:t xml:space="preserve"> - Datenschutz</w:t>
        </w:r>
      </w:hyperlink>
    </w:p>
    <w:p w14:paraId="29435CE8" w14:textId="3086684E" w:rsidR="008A6994" w:rsidRDefault="008A6994" w:rsidP="0D30073D">
      <w:pPr>
        <w:pStyle w:val="Listenabsatz"/>
        <w:numPr>
          <w:ilvl w:val="1"/>
          <w:numId w:val="1"/>
        </w:numPr>
        <w:jc w:val="both"/>
        <w:rPr>
          <w:rFonts w:eastAsia="Arial"/>
        </w:rPr>
      </w:pPr>
      <w:r>
        <w:t xml:space="preserve">drinkport.de  </w:t>
      </w:r>
      <w:hyperlink r:id="rId12">
        <w:r w:rsidR="0D30073D" w:rsidRPr="0D30073D">
          <w:rPr>
            <w:rStyle w:val="Hyperlink"/>
          </w:rPr>
          <w:t xml:space="preserve">Datenschutz | </w:t>
        </w:r>
        <w:proofErr w:type="spellStart"/>
        <w:r w:rsidR="0D30073D" w:rsidRPr="0D30073D">
          <w:rPr>
            <w:rStyle w:val="Hyperlink"/>
          </w:rPr>
          <w:t>DrinkPort</w:t>
        </w:r>
        <w:proofErr w:type="spellEnd"/>
      </w:hyperlink>
    </w:p>
    <w:p w14:paraId="04DBF1F5" w14:textId="5FC045F4" w:rsidR="008A6994" w:rsidRDefault="008A6994" w:rsidP="0D30073D">
      <w:pPr>
        <w:pStyle w:val="Listenabsatz"/>
        <w:numPr>
          <w:ilvl w:val="1"/>
          <w:numId w:val="1"/>
        </w:numPr>
        <w:jc w:val="both"/>
        <w:rPr>
          <w:rFonts w:eastAsia="Arial"/>
        </w:rPr>
      </w:pPr>
      <w:r>
        <w:t xml:space="preserve">tremonis.de </w:t>
      </w:r>
      <w:hyperlink r:id="rId13">
        <w:r w:rsidR="0D30073D" w:rsidRPr="0D30073D">
          <w:rPr>
            <w:rStyle w:val="Hyperlink"/>
          </w:rPr>
          <w:t xml:space="preserve">Datenschutzinformation | </w:t>
        </w:r>
        <w:proofErr w:type="spellStart"/>
        <w:r w:rsidR="0D30073D" w:rsidRPr="0D30073D">
          <w:rPr>
            <w:rStyle w:val="Hyperlink"/>
          </w:rPr>
          <w:t>Tremonis</w:t>
        </w:r>
        <w:proofErr w:type="spellEnd"/>
      </w:hyperlink>
    </w:p>
    <w:p w14:paraId="2C107E11" w14:textId="1A5D3F2A" w:rsidR="008A6994" w:rsidRDefault="008A6994" w:rsidP="0D30073D">
      <w:pPr>
        <w:pStyle w:val="Listenabsatz"/>
        <w:numPr>
          <w:ilvl w:val="1"/>
          <w:numId w:val="1"/>
        </w:numPr>
        <w:jc w:val="both"/>
        <w:rPr>
          <w:rFonts w:eastAsia="Arial"/>
        </w:rPr>
      </w:pPr>
      <w:r>
        <w:t xml:space="preserve">selters.de </w:t>
      </w:r>
      <w:hyperlink r:id="rId14">
        <w:r w:rsidR="0D30073D" w:rsidRPr="0D30073D">
          <w:rPr>
            <w:rStyle w:val="Hyperlink"/>
          </w:rPr>
          <w:t>Datenschutz - Original SELTERS Mineralwasser</w:t>
        </w:r>
      </w:hyperlink>
    </w:p>
    <w:p w14:paraId="77BC8ABF" w14:textId="4A045E8D" w:rsidR="008A6994" w:rsidRDefault="008A6994" w:rsidP="0D30073D">
      <w:pPr>
        <w:pStyle w:val="Listenabsatz"/>
        <w:numPr>
          <w:ilvl w:val="1"/>
          <w:numId w:val="1"/>
        </w:numPr>
        <w:jc w:val="both"/>
        <w:rPr>
          <w:rFonts w:eastAsia="Arial"/>
        </w:rPr>
      </w:pPr>
      <w:r>
        <w:t xml:space="preserve">oetker-ms.de </w:t>
      </w:r>
      <w:hyperlink r:id="rId15">
        <w:r w:rsidR="0D30073D" w:rsidRPr="0D30073D">
          <w:rPr>
            <w:rStyle w:val="Hyperlink"/>
          </w:rPr>
          <w:t>Datenschutzhinweis | Dr. Oetker Professional (oetker-professional.de)</w:t>
        </w:r>
      </w:hyperlink>
    </w:p>
    <w:p w14:paraId="3A451238" w14:textId="289D1CCC" w:rsidR="008A6994" w:rsidRDefault="008A6994" w:rsidP="0D30073D">
      <w:pPr>
        <w:pStyle w:val="Listenabsatz"/>
        <w:numPr>
          <w:ilvl w:val="1"/>
          <w:numId w:val="1"/>
        </w:numPr>
        <w:jc w:val="both"/>
        <w:rPr>
          <w:rFonts w:eastAsia="Arial"/>
        </w:rPr>
      </w:pPr>
      <w:r>
        <w:t xml:space="preserve">ngs.de </w:t>
      </w:r>
      <w:hyperlink r:id="rId16">
        <w:r w:rsidR="0D30073D" w:rsidRPr="0D30073D">
          <w:rPr>
            <w:rStyle w:val="Hyperlink"/>
          </w:rPr>
          <w:t xml:space="preserve">Datenschutz | NGS – Noris </w:t>
        </w:r>
        <w:proofErr w:type="spellStart"/>
        <w:r w:rsidR="0D30073D" w:rsidRPr="0D30073D">
          <w:rPr>
            <w:rStyle w:val="Hyperlink"/>
          </w:rPr>
          <w:t>Gastro</w:t>
        </w:r>
        <w:proofErr w:type="spellEnd"/>
        <w:r w:rsidR="0D30073D" w:rsidRPr="0D30073D">
          <w:rPr>
            <w:rStyle w:val="Hyperlink"/>
          </w:rPr>
          <w:t xml:space="preserve"> Service GmbH</w:t>
        </w:r>
      </w:hyperlink>
    </w:p>
    <w:p w14:paraId="2FA4BE65" w14:textId="4DA56CEE" w:rsidR="008A6994" w:rsidRDefault="008A6994" w:rsidP="0D30073D">
      <w:pPr>
        <w:pStyle w:val="Listenabsatz"/>
        <w:numPr>
          <w:ilvl w:val="1"/>
          <w:numId w:val="1"/>
        </w:numPr>
        <w:jc w:val="both"/>
        <w:rPr>
          <w:rFonts w:eastAsia="Arial"/>
        </w:rPr>
      </w:pPr>
      <w:r>
        <w:t xml:space="preserve">naturiva.de </w:t>
      </w:r>
      <w:hyperlink r:id="rId17">
        <w:r w:rsidR="0D30073D" w:rsidRPr="0D30073D">
          <w:rPr>
            <w:rStyle w:val="Hyperlink"/>
          </w:rPr>
          <w:t xml:space="preserve">Datenschutz - </w:t>
        </w:r>
        <w:proofErr w:type="spellStart"/>
        <w:r w:rsidR="0D30073D" w:rsidRPr="0D30073D">
          <w:rPr>
            <w:rStyle w:val="Hyperlink"/>
          </w:rPr>
          <w:t>Naturiva</w:t>
        </w:r>
        <w:proofErr w:type="spellEnd"/>
        <w:r w:rsidR="0D30073D" w:rsidRPr="0D30073D">
          <w:rPr>
            <w:rStyle w:val="Hyperlink"/>
          </w:rPr>
          <w:t xml:space="preserve"> Naturfaserkomplexe</w:t>
        </w:r>
      </w:hyperlink>
    </w:p>
    <w:p w14:paraId="39D222DA" w14:textId="2FA40C05" w:rsidR="008A6994" w:rsidRDefault="008A6994" w:rsidP="0D30073D">
      <w:pPr>
        <w:pStyle w:val="Listenabsatz"/>
        <w:numPr>
          <w:ilvl w:val="1"/>
          <w:numId w:val="1"/>
        </w:numPr>
        <w:jc w:val="both"/>
        <w:rPr>
          <w:rFonts w:eastAsia="Arial"/>
        </w:rPr>
      </w:pPr>
      <w:r>
        <w:t xml:space="preserve">markt-aktiv-getraenkefachmaerkte.de </w:t>
      </w:r>
      <w:hyperlink r:id="rId18">
        <w:r w:rsidR="0D30073D" w:rsidRPr="0D30073D">
          <w:rPr>
            <w:rStyle w:val="Hyperlink"/>
          </w:rPr>
          <w:t>Datenschutz | Wir bringen die Flaschen ins Rollen | MARKT AKTIV Senftenberg (markt-aktiv-getraenkefachmaerkte.com)</w:t>
        </w:r>
      </w:hyperlink>
    </w:p>
    <w:p w14:paraId="4C39F4E3" w14:textId="0AAD3295" w:rsidR="008A6994" w:rsidRDefault="008A6994" w:rsidP="0D30073D">
      <w:pPr>
        <w:pStyle w:val="Listenabsatz"/>
        <w:numPr>
          <w:ilvl w:val="1"/>
          <w:numId w:val="1"/>
        </w:numPr>
        <w:jc w:val="both"/>
        <w:rPr>
          <w:rFonts w:eastAsia="Arial"/>
        </w:rPr>
      </w:pPr>
      <w:r>
        <w:t xml:space="preserve">hfs-getraenke.de </w:t>
      </w:r>
      <w:hyperlink r:id="rId19">
        <w:r w:rsidR="0D30073D" w:rsidRPr="0D30073D">
          <w:rPr>
            <w:rStyle w:val="Hyperlink"/>
          </w:rPr>
          <w:t>Datenschutz › HFS Getränke (hfs-getraenke.de)</w:t>
        </w:r>
      </w:hyperlink>
    </w:p>
    <w:p w14:paraId="1C013BD0" w14:textId="5C544B18" w:rsidR="008A6994" w:rsidRDefault="008A6994" w:rsidP="0D30073D">
      <w:pPr>
        <w:pStyle w:val="Listenabsatz"/>
        <w:numPr>
          <w:ilvl w:val="1"/>
          <w:numId w:val="1"/>
        </w:numPr>
        <w:jc w:val="both"/>
        <w:rPr>
          <w:rFonts w:eastAsia="Arial"/>
        </w:rPr>
      </w:pPr>
      <w:r>
        <w:t xml:space="preserve">hasen-braeu.de </w:t>
      </w:r>
      <w:hyperlink r:id="rId20">
        <w:r w:rsidR="0D30073D" w:rsidRPr="0D30073D">
          <w:rPr>
            <w:rStyle w:val="Hyperlink"/>
          </w:rPr>
          <w:t>Datenschutz - Hasen-Bräu (hasen-braeu.de)</w:t>
        </w:r>
      </w:hyperlink>
    </w:p>
    <w:p w14:paraId="32810393" w14:textId="1B0965CB" w:rsidR="008A6994" w:rsidRDefault="008A6994" w:rsidP="0D30073D">
      <w:pPr>
        <w:pStyle w:val="Listenabsatz"/>
        <w:numPr>
          <w:ilvl w:val="1"/>
          <w:numId w:val="1"/>
        </w:numPr>
        <w:jc w:val="both"/>
        <w:rPr>
          <w:rFonts w:eastAsia="Arial"/>
        </w:rPr>
      </w:pPr>
      <w:r>
        <w:t xml:space="preserve">getraenke-weidlich.de </w:t>
      </w:r>
      <w:hyperlink r:id="rId21">
        <w:r w:rsidR="0D30073D" w:rsidRPr="0D30073D">
          <w:rPr>
            <w:rStyle w:val="Hyperlink"/>
          </w:rPr>
          <w:t>Datenschutz - Getränke Weidlich (getraenke-weidlich.de)</w:t>
        </w:r>
      </w:hyperlink>
    </w:p>
    <w:p w14:paraId="61C76298" w14:textId="1BB9D02A" w:rsidR="008A6994" w:rsidRDefault="008A6994" w:rsidP="0D30073D">
      <w:pPr>
        <w:pStyle w:val="Listenabsatz"/>
        <w:numPr>
          <w:ilvl w:val="1"/>
          <w:numId w:val="1"/>
        </w:numPr>
        <w:jc w:val="both"/>
        <w:rPr>
          <w:rFonts w:eastAsia="Arial"/>
        </w:rPr>
      </w:pPr>
      <w:r>
        <w:t xml:space="preserve">getraenke-schenker.de </w:t>
      </w:r>
      <w:hyperlink r:id="rId22">
        <w:r w:rsidR="0D30073D" w:rsidRPr="0D30073D">
          <w:rPr>
            <w:rStyle w:val="Hyperlink"/>
          </w:rPr>
          <w:t>Getränke Schenker (getraenke-schenker.de)</w:t>
        </w:r>
      </w:hyperlink>
    </w:p>
    <w:p w14:paraId="45C84EF2" w14:textId="256F2206" w:rsidR="008A6994" w:rsidRDefault="008A6994" w:rsidP="0D30073D">
      <w:pPr>
        <w:pStyle w:val="Listenabsatz"/>
        <w:numPr>
          <w:ilvl w:val="1"/>
          <w:numId w:val="1"/>
        </w:numPr>
        <w:jc w:val="both"/>
        <w:rPr>
          <w:rFonts w:eastAsia="Arial"/>
        </w:rPr>
      </w:pPr>
      <w:r>
        <w:t xml:space="preserve">getraenke-pm.de </w:t>
      </w:r>
      <w:hyperlink r:id="rId23">
        <w:r w:rsidR="0D30073D" w:rsidRPr="0D30073D">
          <w:rPr>
            <w:rStyle w:val="Hyperlink"/>
          </w:rPr>
          <w:t>Datenschutzerklärung: Getränkegroßhandel Berlin (getraenke-pm.de)</w:t>
        </w:r>
      </w:hyperlink>
    </w:p>
    <w:p w14:paraId="54CA4DDF" w14:textId="212EE4EF" w:rsidR="008A6994" w:rsidRDefault="008A6994" w:rsidP="0D30073D">
      <w:pPr>
        <w:pStyle w:val="Listenabsatz"/>
        <w:numPr>
          <w:ilvl w:val="1"/>
          <w:numId w:val="1"/>
        </w:numPr>
        <w:jc w:val="both"/>
        <w:rPr>
          <w:rFonts w:eastAsia="Arial"/>
        </w:rPr>
      </w:pPr>
      <w:r>
        <w:t xml:space="preserve">event-gsm.de </w:t>
      </w:r>
      <w:hyperlink r:id="rId24">
        <w:r w:rsidR="0D30073D" w:rsidRPr="0D30073D">
          <w:rPr>
            <w:rStyle w:val="Hyperlink"/>
          </w:rPr>
          <w:t>GSM Gastro-Service-Mittelsachsen GmbH - Event- und Partyservice Freiberg (event-gsm.de)</w:t>
        </w:r>
      </w:hyperlink>
    </w:p>
    <w:p w14:paraId="59E357DD" w14:textId="3C2EB5EE" w:rsidR="008A6994" w:rsidRDefault="008A6994" w:rsidP="0D30073D">
      <w:pPr>
        <w:pStyle w:val="Listenabsatz"/>
        <w:numPr>
          <w:ilvl w:val="1"/>
          <w:numId w:val="1"/>
        </w:numPr>
        <w:jc w:val="both"/>
        <w:rPr>
          <w:rFonts w:eastAsia="Arial"/>
          <w:lang w:val="en-US"/>
        </w:rPr>
      </w:pPr>
      <w:r>
        <w:t xml:space="preserve">esg-getraenke.de </w:t>
      </w:r>
      <w:hyperlink r:id="rId25">
        <w:r w:rsidR="0D30073D" w:rsidRPr="0D30073D">
          <w:rPr>
            <w:rStyle w:val="Hyperlink"/>
          </w:rPr>
          <w:t>ESG Getränke (esg-getraenke.de)</w:t>
        </w:r>
      </w:hyperlink>
    </w:p>
    <w:p w14:paraId="772A90EC" w14:textId="24F73685" w:rsidR="008A6994" w:rsidRDefault="008A6994" w:rsidP="0D30073D">
      <w:pPr>
        <w:pStyle w:val="Listenabsatz"/>
        <w:numPr>
          <w:ilvl w:val="1"/>
          <w:numId w:val="1"/>
        </w:numPr>
        <w:jc w:val="both"/>
        <w:rPr>
          <w:rFonts w:eastAsia="Arial"/>
          <w:lang w:val="en-US"/>
        </w:rPr>
      </w:pPr>
      <w:r w:rsidRPr="0D30073D">
        <w:rPr>
          <w:lang w:val="en-US"/>
        </w:rPr>
        <w:t xml:space="preserve">brau-manufacturen.de </w:t>
      </w:r>
      <w:hyperlink r:id="rId26">
        <w:proofErr w:type="spellStart"/>
        <w:r w:rsidR="0D30073D" w:rsidRPr="0D30073D">
          <w:rPr>
            <w:rStyle w:val="Hyperlink"/>
            <w:lang w:val="en-US"/>
          </w:rPr>
          <w:t>Datenschutzhinweis</w:t>
        </w:r>
        <w:proofErr w:type="spellEnd"/>
        <w:r w:rsidR="0D30073D" w:rsidRPr="0D30073D">
          <w:rPr>
            <w:rStyle w:val="Hyperlink"/>
            <w:lang w:val="en-US"/>
          </w:rPr>
          <w:t xml:space="preserve"> - </w:t>
        </w:r>
        <w:proofErr w:type="spellStart"/>
        <w:r w:rsidR="0D30073D" w:rsidRPr="0D30073D">
          <w:rPr>
            <w:rStyle w:val="Hyperlink"/>
            <w:lang w:val="en-US"/>
          </w:rPr>
          <w:t>Datenschutzhinweis</w:t>
        </w:r>
        <w:proofErr w:type="spellEnd"/>
        <w:r w:rsidR="0D30073D" w:rsidRPr="0D30073D">
          <w:rPr>
            <w:rStyle w:val="Hyperlink"/>
            <w:lang w:val="en-US"/>
          </w:rPr>
          <w:t xml:space="preserve"> - Die </w:t>
        </w:r>
        <w:proofErr w:type="spellStart"/>
        <w:r w:rsidR="0D30073D" w:rsidRPr="0D30073D">
          <w:rPr>
            <w:rStyle w:val="Hyperlink"/>
            <w:lang w:val="en-US"/>
          </w:rPr>
          <w:t>Internationale</w:t>
        </w:r>
        <w:proofErr w:type="spellEnd"/>
        <w:r w:rsidR="0D30073D" w:rsidRPr="0D30073D">
          <w:rPr>
            <w:rStyle w:val="Hyperlink"/>
            <w:lang w:val="en-US"/>
          </w:rPr>
          <w:t xml:space="preserve"> </w:t>
        </w:r>
        <w:proofErr w:type="spellStart"/>
        <w:r w:rsidR="0D30073D" w:rsidRPr="0D30073D">
          <w:rPr>
            <w:rStyle w:val="Hyperlink"/>
            <w:lang w:val="en-US"/>
          </w:rPr>
          <w:t>Brau-Manufacturen</w:t>
        </w:r>
        <w:proofErr w:type="spellEnd"/>
        <w:r w:rsidR="0D30073D" w:rsidRPr="0D30073D">
          <w:rPr>
            <w:rStyle w:val="Hyperlink"/>
            <w:lang w:val="en-US"/>
          </w:rPr>
          <w:t xml:space="preserve"> GmbH (braufactum.de)</w:t>
        </w:r>
      </w:hyperlink>
    </w:p>
    <w:p w14:paraId="1C60D501" w14:textId="0B0757B2" w:rsidR="008A6994" w:rsidRDefault="008A6994" w:rsidP="0D30073D">
      <w:pPr>
        <w:pStyle w:val="Listenabsatz"/>
        <w:numPr>
          <w:ilvl w:val="1"/>
          <w:numId w:val="1"/>
        </w:numPr>
        <w:jc w:val="both"/>
        <w:rPr>
          <w:rFonts w:eastAsia="Arial"/>
          <w:lang w:val="en-US"/>
        </w:rPr>
      </w:pPr>
      <w:r w:rsidRPr="0D30073D">
        <w:rPr>
          <w:lang w:val="en-US"/>
        </w:rPr>
        <w:t xml:space="preserve">braufactum.de </w:t>
      </w:r>
      <w:hyperlink r:id="rId27">
        <w:proofErr w:type="spellStart"/>
        <w:r w:rsidR="0D30073D" w:rsidRPr="0D30073D">
          <w:rPr>
            <w:rStyle w:val="Hyperlink"/>
            <w:lang w:val="en-US"/>
          </w:rPr>
          <w:t>Datenschutzhinweis</w:t>
        </w:r>
        <w:proofErr w:type="spellEnd"/>
        <w:r w:rsidR="0D30073D" w:rsidRPr="0D30073D">
          <w:rPr>
            <w:rStyle w:val="Hyperlink"/>
            <w:lang w:val="en-US"/>
          </w:rPr>
          <w:t xml:space="preserve"> - </w:t>
        </w:r>
        <w:proofErr w:type="spellStart"/>
        <w:r w:rsidR="0D30073D" w:rsidRPr="0D30073D">
          <w:rPr>
            <w:rStyle w:val="Hyperlink"/>
            <w:lang w:val="en-US"/>
          </w:rPr>
          <w:t>Datenschutzhinweis</w:t>
        </w:r>
        <w:proofErr w:type="spellEnd"/>
        <w:r w:rsidR="0D30073D" w:rsidRPr="0D30073D">
          <w:rPr>
            <w:rStyle w:val="Hyperlink"/>
            <w:lang w:val="en-US"/>
          </w:rPr>
          <w:t xml:space="preserve"> - Die </w:t>
        </w:r>
        <w:proofErr w:type="spellStart"/>
        <w:r w:rsidR="0D30073D" w:rsidRPr="0D30073D">
          <w:rPr>
            <w:rStyle w:val="Hyperlink"/>
            <w:lang w:val="en-US"/>
          </w:rPr>
          <w:t>Internationale</w:t>
        </w:r>
        <w:proofErr w:type="spellEnd"/>
        <w:r w:rsidR="0D30073D" w:rsidRPr="0D30073D">
          <w:rPr>
            <w:rStyle w:val="Hyperlink"/>
            <w:lang w:val="en-US"/>
          </w:rPr>
          <w:t xml:space="preserve"> </w:t>
        </w:r>
        <w:proofErr w:type="spellStart"/>
        <w:r w:rsidR="0D30073D" w:rsidRPr="0D30073D">
          <w:rPr>
            <w:rStyle w:val="Hyperlink"/>
            <w:lang w:val="en-US"/>
          </w:rPr>
          <w:t>Brau-Manufacturen</w:t>
        </w:r>
        <w:proofErr w:type="spellEnd"/>
        <w:r w:rsidR="0D30073D" w:rsidRPr="0D30073D">
          <w:rPr>
            <w:rStyle w:val="Hyperlink"/>
            <w:lang w:val="en-US"/>
          </w:rPr>
          <w:t xml:space="preserve"> GmbH (braufactum.de)</w:t>
        </w:r>
      </w:hyperlink>
    </w:p>
    <w:p w14:paraId="1E377D5C" w14:textId="18AD7589" w:rsidR="008A6994" w:rsidRDefault="008A6994" w:rsidP="0D30073D">
      <w:pPr>
        <w:pStyle w:val="Listenabsatz"/>
        <w:numPr>
          <w:ilvl w:val="1"/>
          <w:numId w:val="1"/>
        </w:numPr>
        <w:jc w:val="both"/>
        <w:rPr>
          <w:rFonts w:eastAsia="Arial"/>
        </w:rPr>
      </w:pPr>
      <w:r>
        <w:t xml:space="preserve">allgaeuer-brauhaus.de </w:t>
      </w:r>
      <w:hyperlink r:id="rId28">
        <w:r w:rsidR="0D30073D" w:rsidRPr="0D30073D">
          <w:rPr>
            <w:rStyle w:val="Hyperlink"/>
          </w:rPr>
          <w:t>Allgäuer Brauhaus - Datenschutz (allgaeuer-brauhaus.de)</w:t>
        </w:r>
      </w:hyperlink>
    </w:p>
    <w:p w14:paraId="07CE0FC6" w14:textId="58AEC9B5" w:rsidR="008A6994" w:rsidRDefault="008A6994" w:rsidP="0D30073D">
      <w:pPr>
        <w:pStyle w:val="Listenabsatz"/>
        <w:numPr>
          <w:ilvl w:val="1"/>
          <w:numId w:val="1"/>
        </w:numPr>
        <w:jc w:val="both"/>
        <w:rPr>
          <w:rFonts w:eastAsia="Arial"/>
        </w:rPr>
      </w:pPr>
      <w:r>
        <w:t xml:space="preserve">wigem.de </w:t>
      </w:r>
      <w:hyperlink r:id="rId29">
        <w:r w:rsidR="0D30073D" w:rsidRPr="0D30073D">
          <w:rPr>
            <w:rStyle w:val="Hyperlink"/>
          </w:rPr>
          <w:t>Impressum (wigem.de)</w:t>
        </w:r>
      </w:hyperlink>
    </w:p>
    <w:p w14:paraId="2C4DC697" w14:textId="77777777" w:rsidR="00A13212" w:rsidRDefault="00A13212" w:rsidP="00D10C05">
      <w:pPr>
        <w:pStyle w:val="Listenabsatz"/>
        <w:jc w:val="both"/>
      </w:pPr>
    </w:p>
    <w:p w14:paraId="01B145AE" w14:textId="77777777" w:rsidR="00D10C05" w:rsidRDefault="00F01DA1" w:rsidP="00D10C05">
      <w:pPr>
        <w:pStyle w:val="Listenabsatz"/>
        <w:tabs>
          <w:tab w:val="left" w:pos="6687"/>
        </w:tabs>
      </w:pPr>
      <w:r>
        <w:tab/>
      </w:r>
    </w:p>
    <w:p w14:paraId="08CACE19" w14:textId="77777777" w:rsidR="00D10C05" w:rsidRDefault="00C52215" w:rsidP="00D10C05">
      <w:pPr>
        <w:pStyle w:val="Listenabsatz"/>
        <w:numPr>
          <w:ilvl w:val="0"/>
          <w:numId w:val="2"/>
        </w:numPr>
        <w:tabs>
          <w:tab w:val="left" w:pos="6687"/>
        </w:tabs>
      </w:pPr>
      <w:r w:rsidRPr="0D30073D">
        <w:rPr>
          <w:b/>
          <w:bCs/>
        </w:rPr>
        <w:t>Kontaktdaten des Datenschutzbeauftragten</w:t>
      </w:r>
      <w:r>
        <w:br/>
      </w:r>
    </w:p>
    <w:p w14:paraId="376FFB0D" w14:textId="77777777" w:rsidR="00D10C05" w:rsidRDefault="00D10C05" w:rsidP="00D10C05">
      <w:pPr>
        <w:pStyle w:val="Listenabsatz"/>
        <w:rPr>
          <w:highlight w:val="yellow"/>
        </w:rPr>
      </w:pPr>
    </w:p>
    <w:p w14:paraId="64D7977C" w14:textId="318109B0" w:rsidR="0D30073D" w:rsidRDefault="0D30073D" w:rsidP="0D30073D">
      <w:pPr>
        <w:pStyle w:val="Listenabsatz"/>
        <w:numPr>
          <w:ilvl w:val="1"/>
          <w:numId w:val="1"/>
        </w:numPr>
        <w:jc w:val="both"/>
        <w:rPr>
          <w:rFonts w:eastAsia="Arial"/>
        </w:rPr>
      </w:pPr>
      <w:r w:rsidRPr="0D30073D">
        <w:rPr>
          <w:lang w:val="en-US"/>
        </w:rPr>
        <w:lastRenderedPageBreak/>
        <w:t xml:space="preserve">Radeberger Gruppe </w:t>
      </w:r>
      <w:hyperlink r:id="rId30">
        <w:proofErr w:type="spellStart"/>
        <w:r w:rsidRPr="0D30073D">
          <w:rPr>
            <w:rStyle w:val="Hyperlink"/>
            <w:lang w:val="en-US"/>
          </w:rPr>
          <w:t>Datenschutz</w:t>
        </w:r>
        <w:proofErr w:type="spellEnd"/>
        <w:r w:rsidRPr="0D30073D">
          <w:rPr>
            <w:rStyle w:val="Hyperlink"/>
            <w:lang w:val="en-US"/>
          </w:rPr>
          <w:t xml:space="preserve"> | Radeberger Gruppe (radeberger-gruppe.de)</w:t>
        </w:r>
      </w:hyperlink>
    </w:p>
    <w:p w14:paraId="7AFF973F" w14:textId="2EB0CA26" w:rsidR="008A6994" w:rsidRDefault="008A6994" w:rsidP="0D30073D">
      <w:pPr>
        <w:pStyle w:val="Listenabsatz"/>
        <w:numPr>
          <w:ilvl w:val="1"/>
          <w:numId w:val="1"/>
        </w:numPr>
        <w:jc w:val="both"/>
      </w:pPr>
      <w:r>
        <w:t xml:space="preserve">tucher-privatbrauerei.de </w:t>
      </w:r>
      <w:hyperlink r:id="rId31">
        <w:proofErr w:type="spellStart"/>
        <w:r w:rsidR="0D30073D" w:rsidRPr="0D30073D">
          <w:rPr>
            <w:rStyle w:val="Hyperlink"/>
          </w:rPr>
          <w:t>Tucher</w:t>
        </w:r>
        <w:proofErr w:type="spellEnd"/>
        <w:r w:rsidR="0D30073D" w:rsidRPr="0D30073D">
          <w:rPr>
            <w:rStyle w:val="Hyperlink"/>
          </w:rPr>
          <w:t xml:space="preserve"> - Datenschutz</w:t>
        </w:r>
      </w:hyperlink>
    </w:p>
    <w:p w14:paraId="47E1B83C" w14:textId="3086684E" w:rsidR="008A6994" w:rsidRDefault="008A6994" w:rsidP="0D30073D">
      <w:pPr>
        <w:pStyle w:val="Listenabsatz"/>
        <w:numPr>
          <w:ilvl w:val="1"/>
          <w:numId w:val="1"/>
        </w:numPr>
        <w:jc w:val="both"/>
        <w:rPr>
          <w:rFonts w:eastAsia="Arial"/>
        </w:rPr>
      </w:pPr>
      <w:r>
        <w:t xml:space="preserve">drinkport.de  </w:t>
      </w:r>
      <w:hyperlink r:id="rId32">
        <w:r w:rsidR="0D30073D" w:rsidRPr="0D30073D">
          <w:rPr>
            <w:rStyle w:val="Hyperlink"/>
          </w:rPr>
          <w:t xml:space="preserve">Datenschutz | </w:t>
        </w:r>
        <w:proofErr w:type="spellStart"/>
        <w:r w:rsidR="0D30073D" w:rsidRPr="0D30073D">
          <w:rPr>
            <w:rStyle w:val="Hyperlink"/>
          </w:rPr>
          <w:t>DrinkPort</w:t>
        </w:r>
        <w:proofErr w:type="spellEnd"/>
      </w:hyperlink>
    </w:p>
    <w:p w14:paraId="1E162E48" w14:textId="5FC045F4" w:rsidR="008A6994" w:rsidRDefault="008A6994" w:rsidP="0D30073D">
      <w:pPr>
        <w:pStyle w:val="Listenabsatz"/>
        <w:numPr>
          <w:ilvl w:val="1"/>
          <w:numId w:val="1"/>
        </w:numPr>
        <w:jc w:val="both"/>
        <w:rPr>
          <w:rFonts w:eastAsia="Arial"/>
        </w:rPr>
      </w:pPr>
      <w:r>
        <w:t xml:space="preserve">tremonis.de </w:t>
      </w:r>
      <w:hyperlink r:id="rId33">
        <w:r w:rsidR="0D30073D" w:rsidRPr="0D30073D">
          <w:rPr>
            <w:rStyle w:val="Hyperlink"/>
          </w:rPr>
          <w:t xml:space="preserve">Datenschutzinformation | </w:t>
        </w:r>
        <w:proofErr w:type="spellStart"/>
        <w:r w:rsidR="0D30073D" w:rsidRPr="0D30073D">
          <w:rPr>
            <w:rStyle w:val="Hyperlink"/>
          </w:rPr>
          <w:t>Tremonis</w:t>
        </w:r>
        <w:proofErr w:type="spellEnd"/>
      </w:hyperlink>
    </w:p>
    <w:p w14:paraId="1580C8DD" w14:textId="1A5D3F2A" w:rsidR="008A6994" w:rsidRDefault="008A6994" w:rsidP="0D30073D">
      <w:pPr>
        <w:pStyle w:val="Listenabsatz"/>
        <w:numPr>
          <w:ilvl w:val="1"/>
          <w:numId w:val="1"/>
        </w:numPr>
        <w:jc w:val="both"/>
        <w:rPr>
          <w:rFonts w:eastAsia="Arial"/>
        </w:rPr>
      </w:pPr>
      <w:r>
        <w:t xml:space="preserve">selters.de </w:t>
      </w:r>
      <w:hyperlink r:id="rId34">
        <w:r w:rsidR="0D30073D" w:rsidRPr="0D30073D">
          <w:rPr>
            <w:rStyle w:val="Hyperlink"/>
          </w:rPr>
          <w:t>Datenschutz - Original SELTERS Mineralwasser</w:t>
        </w:r>
      </w:hyperlink>
    </w:p>
    <w:p w14:paraId="3AD1877B" w14:textId="4A045E8D" w:rsidR="008A6994" w:rsidRDefault="008A6994" w:rsidP="0D30073D">
      <w:pPr>
        <w:pStyle w:val="Listenabsatz"/>
        <w:numPr>
          <w:ilvl w:val="1"/>
          <w:numId w:val="1"/>
        </w:numPr>
        <w:jc w:val="both"/>
        <w:rPr>
          <w:rFonts w:eastAsia="Arial"/>
        </w:rPr>
      </w:pPr>
      <w:r>
        <w:t xml:space="preserve">oetker-ms.de </w:t>
      </w:r>
      <w:hyperlink r:id="rId35">
        <w:r w:rsidR="0D30073D" w:rsidRPr="0D30073D">
          <w:rPr>
            <w:rStyle w:val="Hyperlink"/>
          </w:rPr>
          <w:t>Datenschutzhinweis | Dr. Oetker Professional (oetker-professional.de)</w:t>
        </w:r>
      </w:hyperlink>
    </w:p>
    <w:p w14:paraId="670F9436" w14:textId="289D1CCC" w:rsidR="008A6994" w:rsidRDefault="008A6994" w:rsidP="0D30073D">
      <w:pPr>
        <w:pStyle w:val="Listenabsatz"/>
        <w:numPr>
          <w:ilvl w:val="1"/>
          <w:numId w:val="1"/>
        </w:numPr>
        <w:jc w:val="both"/>
        <w:rPr>
          <w:rFonts w:eastAsia="Arial"/>
        </w:rPr>
      </w:pPr>
      <w:r>
        <w:t xml:space="preserve">ngs.de </w:t>
      </w:r>
      <w:hyperlink r:id="rId36">
        <w:r w:rsidR="0D30073D" w:rsidRPr="0D30073D">
          <w:rPr>
            <w:rStyle w:val="Hyperlink"/>
          </w:rPr>
          <w:t xml:space="preserve">Datenschutz | NGS – Noris </w:t>
        </w:r>
        <w:proofErr w:type="spellStart"/>
        <w:r w:rsidR="0D30073D" w:rsidRPr="0D30073D">
          <w:rPr>
            <w:rStyle w:val="Hyperlink"/>
          </w:rPr>
          <w:t>Gastro</w:t>
        </w:r>
        <w:proofErr w:type="spellEnd"/>
        <w:r w:rsidR="0D30073D" w:rsidRPr="0D30073D">
          <w:rPr>
            <w:rStyle w:val="Hyperlink"/>
          </w:rPr>
          <w:t xml:space="preserve"> Service GmbH</w:t>
        </w:r>
      </w:hyperlink>
    </w:p>
    <w:p w14:paraId="362D9E2D" w14:textId="4DA56CEE" w:rsidR="008A6994" w:rsidRDefault="008A6994" w:rsidP="0D30073D">
      <w:pPr>
        <w:pStyle w:val="Listenabsatz"/>
        <w:numPr>
          <w:ilvl w:val="1"/>
          <w:numId w:val="1"/>
        </w:numPr>
        <w:jc w:val="both"/>
        <w:rPr>
          <w:rFonts w:eastAsia="Arial"/>
        </w:rPr>
      </w:pPr>
      <w:r>
        <w:t xml:space="preserve">naturiva.de </w:t>
      </w:r>
      <w:hyperlink r:id="rId37">
        <w:r w:rsidR="0D30073D" w:rsidRPr="0D30073D">
          <w:rPr>
            <w:rStyle w:val="Hyperlink"/>
          </w:rPr>
          <w:t xml:space="preserve">Datenschutz - </w:t>
        </w:r>
        <w:proofErr w:type="spellStart"/>
        <w:r w:rsidR="0D30073D" w:rsidRPr="0D30073D">
          <w:rPr>
            <w:rStyle w:val="Hyperlink"/>
          </w:rPr>
          <w:t>Naturiva</w:t>
        </w:r>
        <w:proofErr w:type="spellEnd"/>
        <w:r w:rsidR="0D30073D" w:rsidRPr="0D30073D">
          <w:rPr>
            <w:rStyle w:val="Hyperlink"/>
          </w:rPr>
          <w:t xml:space="preserve"> Naturfaserkomplexe</w:t>
        </w:r>
      </w:hyperlink>
    </w:p>
    <w:p w14:paraId="6E6123EB" w14:textId="2FA40C05" w:rsidR="008A6994" w:rsidRDefault="008A6994" w:rsidP="0D30073D">
      <w:pPr>
        <w:pStyle w:val="Listenabsatz"/>
        <w:numPr>
          <w:ilvl w:val="1"/>
          <w:numId w:val="1"/>
        </w:numPr>
        <w:jc w:val="both"/>
        <w:rPr>
          <w:rFonts w:eastAsia="Arial"/>
        </w:rPr>
      </w:pPr>
      <w:r>
        <w:t xml:space="preserve">markt-aktiv-getraenkefachmaerkte.de </w:t>
      </w:r>
      <w:hyperlink r:id="rId38">
        <w:r w:rsidR="0D30073D" w:rsidRPr="0D30073D">
          <w:rPr>
            <w:rStyle w:val="Hyperlink"/>
          </w:rPr>
          <w:t>Datenschutz | Wir bringen die Flaschen ins Rollen | MARKT AKTIV Senftenberg (markt-aktiv-getraenkefachmaerkte.com)</w:t>
        </w:r>
      </w:hyperlink>
    </w:p>
    <w:p w14:paraId="3496E61B" w14:textId="0AAD3295" w:rsidR="008A6994" w:rsidRDefault="008A6994" w:rsidP="0D30073D">
      <w:pPr>
        <w:pStyle w:val="Listenabsatz"/>
        <w:numPr>
          <w:ilvl w:val="1"/>
          <w:numId w:val="1"/>
        </w:numPr>
        <w:jc w:val="both"/>
        <w:rPr>
          <w:rFonts w:eastAsia="Arial"/>
        </w:rPr>
      </w:pPr>
      <w:r>
        <w:t xml:space="preserve">hfs-getraenke.de </w:t>
      </w:r>
      <w:hyperlink r:id="rId39">
        <w:r w:rsidR="0D30073D" w:rsidRPr="0D30073D">
          <w:rPr>
            <w:rStyle w:val="Hyperlink"/>
          </w:rPr>
          <w:t>Datenschutz › HFS Getränke (hfs-getraenke.de)</w:t>
        </w:r>
      </w:hyperlink>
    </w:p>
    <w:p w14:paraId="1A0DE6CE" w14:textId="5C544B18" w:rsidR="008A6994" w:rsidRDefault="008A6994" w:rsidP="0D30073D">
      <w:pPr>
        <w:pStyle w:val="Listenabsatz"/>
        <w:numPr>
          <w:ilvl w:val="1"/>
          <w:numId w:val="1"/>
        </w:numPr>
        <w:jc w:val="both"/>
        <w:rPr>
          <w:rFonts w:eastAsia="Arial"/>
        </w:rPr>
      </w:pPr>
      <w:r>
        <w:t xml:space="preserve">hasen-braeu.de </w:t>
      </w:r>
      <w:hyperlink r:id="rId40">
        <w:r w:rsidR="0D30073D" w:rsidRPr="0D30073D">
          <w:rPr>
            <w:rStyle w:val="Hyperlink"/>
          </w:rPr>
          <w:t>Datenschutz - Hasen-Bräu (hasen-braeu.de)</w:t>
        </w:r>
      </w:hyperlink>
    </w:p>
    <w:p w14:paraId="322C7957" w14:textId="1B0965CB" w:rsidR="008A6994" w:rsidRDefault="008A6994" w:rsidP="0D30073D">
      <w:pPr>
        <w:pStyle w:val="Listenabsatz"/>
        <w:numPr>
          <w:ilvl w:val="1"/>
          <w:numId w:val="1"/>
        </w:numPr>
        <w:jc w:val="both"/>
        <w:rPr>
          <w:rFonts w:eastAsia="Arial"/>
        </w:rPr>
      </w:pPr>
      <w:r>
        <w:t xml:space="preserve">getraenke-weidlich.de </w:t>
      </w:r>
      <w:hyperlink r:id="rId41">
        <w:r w:rsidR="0D30073D" w:rsidRPr="0D30073D">
          <w:rPr>
            <w:rStyle w:val="Hyperlink"/>
          </w:rPr>
          <w:t>Datenschutz - Getränke Weidlich (getraenke-weidlich.de)</w:t>
        </w:r>
      </w:hyperlink>
    </w:p>
    <w:p w14:paraId="4A64A3D5" w14:textId="1BB9D02A" w:rsidR="008A6994" w:rsidRDefault="008A6994" w:rsidP="0D30073D">
      <w:pPr>
        <w:pStyle w:val="Listenabsatz"/>
        <w:numPr>
          <w:ilvl w:val="1"/>
          <w:numId w:val="1"/>
        </w:numPr>
        <w:jc w:val="both"/>
        <w:rPr>
          <w:rFonts w:eastAsia="Arial"/>
        </w:rPr>
      </w:pPr>
      <w:r>
        <w:t xml:space="preserve">getraenke-schenker.de </w:t>
      </w:r>
      <w:hyperlink r:id="rId42">
        <w:r w:rsidR="0D30073D" w:rsidRPr="0D30073D">
          <w:rPr>
            <w:rStyle w:val="Hyperlink"/>
          </w:rPr>
          <w:t>Getränke Schenker (getraenke-schenker.de)</w:t>
        </w:r>
      </w:hyperlink>
    </w:p>
    <w:p w14:paraId="19B24D22" w14:textId="256F2206" w:rsidR="008A6994" w:rsidRDefault="008A6994" w:rsidP="0D30073D">
      <w:pPr>
        <w:pStyle w:val="Listenabsatz"/>
        <w:numPr>
          <w:ilvl w:val="1"/>
          <w:numId w:val="1"/>
        </w:numPr>
        <w:jc w:val="both"/>
        <w:rPr>
          <w:rFonts w:eastAsia="Arial"/>
        </w:rPr>
      </w:pPr>
      <w:r>
        <w:t xml:space="preserve">getraenke-pm.de </w:t>
      </w:r>
      <w:hyperlink r:id="rId43">
        <w:r w:rsidR="0D30073D" w:rsidRPr="0D30073D">
          <w:rPr>
            <w:rStyle w:val="Hyperlink"/>
          </w:rPr>
          <w:t>Datenschutzerklärung: Getränkegroßhandel Berlin (getraenke-pm.de)</w:t>
        </w:r>
      </w:hyperlink>
    </w:p>
    <w:p w14:paraId="3737D9A7" w14:textId="212EE4EF" w:rsidR="008A6994" w:rsidRDefault="008A6994" w:rsidP="0D30073D">
      <w:pPr>
        <w:pStyle w:val="Listenabsatz"/>
        <w:numPr>
          <w:ilvl w:val="1"/>
          <w:numId w:val="1"/>
        </w:numPr>
        <w:jc w:val="both"/>
        <w:rPr>
          <w:rFonts w:eastAsia="Arial"/>
        </w:rPr>
      </w:pPr>
      <w:r>
        <w:t xml:space="preserve">event-gsm.de </w:t>
      </w:r>
      <w:hyperlink r:id="rId44">
        <w:r w:rsidR="0D30073D" w:rsidRPr="0D30073D">
          <w:rPr>
            <w:rStyle w:val="Hyperlink"/>
          </w:rPr>
          <w:t>GSM Gastro-Service-Mittelsachsen GmbH - Event- und Partyservice Freiberg (event-gsm.de)</w:t>
        </w:r>
      </w:hyperlink>
    </w:p>
    <w:p w14:paraId="2DE275E4" w14:textId="3C2EB5EE" w:rsidR="008A6994" w:rsidRDefault="008A6994" w:rsidP="0D30073D">
      <w:pPr>
        <w:pStyle w:val="Listenabsatz"/>
        <w:numPr>
          <w:ilvl w:val="1"/>
          <w:numId w:val="1"/>
        </w:numPr>
        <w:jc w:val="both"/>
        <w:rPr>
          <w:rFonts w:eastAsia="Arial"/>
          <w:lang w:val="en-US"/>
        </w:rPr>
      </w:pPr>
      <w:r>
        <w:t xml:space="preserve">esg-getraenke.de </w:t>
      </w:r>
      <w:hyperlink r:id="rId45">
        <w:r w:rsidR="0D30073D" w:rsidRPr="0D30073D">
          <w:rPr>
            <w:rStyle w:val="Hyperlink"/>
          </w:rPr>
          <w:t>ESG Getränke (esg-getraenke.de)</w:t>
        </w:r>
      </w:hyperlink>
    </w:p>
    <w:p w14:paraId="74022927" w14:textId="24F73685" w:rsidR="008A6994" w:rsidRDefault="008A6994" w:rsidP="0D30073D">
      <w:pPr>
        <w:pStyle w:val="Listenabsatz"/>
        <w:numPr>
          <w:ilvl w:val="1"/>
          <w:numId w:val="1"/>
        </w:numPr>
        <w:jc w:val="both"/>
        <w:rPr>
          <w:rFonts w:eastAsia="Arial"/>
          <w:lang w:val="en-US"/>
        </w:rPr>
      </w:pPr>
      <w:r w:rsidRPr="0D30073D">
        <w:rPr>
          <w:lang w:val="en-US"/>
        </w:rPr>
        <w:t xml:space="preserve">brau-manufacturen.de </w:t>
      </w:r>
      <w:hyperlink r:id="rId46">
        <w:proofErr w:type="spellStart"/>
        <w:r w:rsidR="0D30073D" w:rsidRPr="0D30073D">
          <w:rPr>
            <w:rStyle w:val="Hyperlink"/>
            <w:lang w:val="en-US"/>
          </w:rPr>
          <w:t>Datenschutzhinweis</w:t>
        </w:r>
        <w:proofErr w:type="spellEnd"/>
        <w:r w:rsidR="0D30073D" w:rsidRPr="0D30073D">
          <w:rPr>
            <w:rStyle w:val="Hyperlink"/>
            <w:lang w:val="en-US"/>
          </w:rPr>
          <w:t xml:space="preserve"> - </w:t>
        </w:r>
        <w:proofErr w:type="spellStart"/>
        <w:r w:rsidR="0D30073D" w:rsidRPr="0D30073D">
          <w:rPr>
            <w:rStyle w:val="Hyperlink"/>
            <w:lang w:val="en-US"/>
          </w:rPr>
          <w:t>Datenschutzhinweis</w:t>
        </w:r>
        <w:proofErr w:type="spellEnd"/>
        <w:r w:rsidR="0D30073D" w:rsidRPr="0D30073D">
          <w:rPr>
            <w:rStyle w:val="Hyperlink"/>
            <w:lang w:val="en-US"/>
          </w:rPr>
          <w:t xml:space="preserve"> - Die </w:t>
        </w:r>
        <w:proofErr w:type="spellStart"/>
        <w:r w:rsidR="0D30073D" w:rsidRPr="0D30073D">
          <w:rPr>
            <w:rStyle w:val="Hyperlink"/>
            <w:lang w:val="en-US"/>
          </w:rPr>
          <w:t>Internationale</w:t>
        </w:r>
        <w:proofErr w:type="spellEnd"/>
        <w:r w:rsidR="0D30073D" w:rsidRPr="0D30073D">
          <w:rPr>
            <w:rStyle w:val="Hyperlink"/>
            <w:lang w:val="en-US"/>
          </w:rPr>
          <w:t xml:space="preserve"> </w:t>
        </w:r>
        <w:proofErr w:type="spellStart"/>
        <w:r w:rsidR="0D30073D" w:rsidRPr="0D30073D">
          <w:rPr>
            <w:rStyle w:val="Hyperlink"/>
            <w:lang w:val="en-US"/>
          </w:rPr>
          <w:t>Brau-Manufacturen</w:t>
        </w:r>
        <w:proofErr w:type="spellEnd"/>
        <w:r w:rsidR="0D30073D" w:rsidRPr="0D30073D">
          <w:rPr>
            <w:rStyle w:val="Hyperlink"/>
            <w:lang w:val="en-US"/>
          </w:rPr>
          <w:t xml:space="preserve"> GmbH (braufactum.de)</w:t>
        </w:r>
      </w:hyperlink>
    </w:p>
    <w:p w14:paraId="2440ABF8" w14:textId="0B0757B2" w:rsidR="008A6994" w:rsidRDefault="008A6994" w:rsidP="0D30073D">
      <w:pPr>
        <w:pStyle w:val="Listenabsatz"/>
        <w:numPr>
          <w:ilvl w:val="1"/>
          <w:numId w:val="1"/>
        </w:numPr>
        <w:jc w:val="both"/>
        <w:rPr>
          <w:rFonts w:eastAsia="Arial"/>
          <w:lang w:val="en-US"/>
        </w:rPr>
      </w:pPr>
      <w:r w:rsidRPr="0D30073D">
        <w:rPr>
          <w:lang w:val="en-US"/>
        </w:rPr>
        <w:t xml:space="preserve">braufactum.de </w:t>
      </w:r>
      <w:hyperlink r:id="rId47">
        <w:proofErr w:type="spellStart"/>
        <w:r w:rsidR="0D30073D" w:rsidRPr="0D30073D">
          <w:rPr>
            <w:rStyle w:val="Hyperlink"/>
            <w:lang w:val="en-US"/>
          </w:rPr>
          <w:t>Datenschutzhinweis</w:t>
        </w:r>
        <w:proofErr w:type="spellEnd"/>
        <w:r w:rsidR="0D30073D" w:rsidRPr="0D30073D">
          <w:rPr>
            <w:rStyle w:val="Hyperlink"/>
            <w:lang w:val="en-US"/>
          </w:rPr>
          <w:t xml:space="preserve"> - </w:t>
        </w:r>
        <w:proofErr w:type="spellStart"/>
        <w:r w:rsidR="0D30073D" w:rsidRPr="0D30073D">
          <w:rPr>
            <w:rStyle w:val="Hyperlink"/>
            <w:lang w:val="en-US"/>
          </w:rPr>
          <w:t>Datenschutzhinweis</w:t>
        </w:r>
        <w:proofErr w:type="spellEnd"/>
        <w:r w:rsidR="0D30073D" w:rsidRPr="0D30073D">
          <w:rPr>
            <w:rStyle w:val="Hyperlink"/>
            <w:lang w:val="en-US"/>
          </w:rPr>
          <w:t xml:space="preserve"> - Die </w:t>
        </w:r>
        <w:proofErr w:type="spellStart"/>
        <w:r w:rsidR="0D30073D" w:rsidRPr="0D30073D">
          <w:rPr>
            <w:rStyle w:val="Hyperlink"/>
            <w:lang w:val="en-US"/>
          </w:rPr>
          <w:t>Internationale</w:t>
        </w:r>
        <w:proofErr w:type="spellEnd"/>
        <w:r w:rsidR="0D30073D" w:rsidRPr="0D30073D">
          <w:rPr>
            <w:rStyle w:val="Hyperlink"/>
            <w:lang w:val="en-US"/>
          </w:rPr>
          <w:t xml:space="preserve"> </w:t>
        </w:r>
        <w:proofErr w:type="spellStart"/>
        <w:r w:rsidR="0D30073D" w:rsidRPr="0D30073D">
          <w:rPr>
            <w:rStyle w:val="Hyperlink"/>
            <w:lang w:val="en-US"/>
          </w:rPr>
          <w:t>Brau-Manufacturen</w:t>
        </w:r>
        <w:proofErr w:type="spellEnd"/>
        <w:r w:rsidR="0D30073D" w:rsidRPr="0D30073D">
          <w:rPr>
            <w:rStyle w:val="Hyperlink"/>
            <w:lang w:val="en-US"/>
          </w:rPr>
          <w:t xml:space="preserve"> GmbH (braufactum.de)</w:t>
        </w:r>
      </w:hyperlink>
    </w:p>
    <w:p w14:paraId="6CD4C56B" w14:textId="18AD7589" w:rsidR="008A6994" w:rsidRDefault="008A6994" w:rsidP="0D30073D">
      <w:pPr>
        <w:pStyle w:val="Listenabsatz"/>
        <w:numPr>
          <w:ilvl w:val="1"/>
          <w:numId w:val="1"/>
        </w:numPr>
        <w:jc w:val="both"/>
        <w:rPr>
          <w:rFonts w:eastAsia="Arial"/>
        </w:rPr>
      </w:pPr>
      <w:r>
        <w:t xml:space="preserve">allgaeuer-brauhaus.de </w:t>
      </w:r>
      <w:hyperlink r:id="rId48">
        <w:r w:rsidR="0D30073D" w:rsidRPr="0D30073D">
          <w:rPr>
            <w:rStyle w:val="Hyperlink"/>
          </w:rPr>
          <w:t>Allgäuer Brauhaus - Datenschutz (allgaeuer-brauhaus.de)</w:t>
        </w:r>
      </w:hyperlink>
    </w:p>
    <w:p w14:paraId="562208D4" w14:textId="58AEC9B5" w:rsidR="008A6994" w:rsidRDefault="008A6994" w:rsidP="0D30073D">
      <w:pPr>
        <w:pStyle w:val="Listenabsatz"/>
        <w:numPr>
          <w:ilvl w:val="1"/>
          <w:numId w:val="1"/>
        </w:numPr>
        <w:jc w:val="both"/>
        <w:rPr>
          <w:rFonts w:eastAsia="Arial"/>
        </w:rPr>
      </w:pPr>
      <w:r>
        <w:t xml:space="preserve">wigem.de </w:t>
      </w:r>
      <w:hyperlink r:id="rId49">
        <w:r w:rsidR="0D30073D" w:rsidRPr="0D30073D">
          <w:rPr>
            <w:rStyle w:val="Hyperlink"/>
          </w:rPr>
          <w:t>Impressum (wigem.de)</w:t>
        </w:r>
      </w:hyperlink>
    </w:p>
    <w:p w14:paraId="105AC1CF" w14:textId="77777777" w:rsidR="00950B4B" w:rsidRDefault="00950B4B" w:rsidP="00D10C05">
      <w:pPr>
        <w:pStyle w:val="Listenabsatz"/>
        <w:rPr>
          <w:highlight w:val="yellow"/>
        </w:rPr>
      </w:pPr>
    </w:p>
    <w:p w14:paraId="5DFEF45E" w14:textId="77777777" w:rsidR="00D10C05" w:rsidRPr="00D10C05" w:rsidRDefault="00C52215" w:rsidP="00422F5A">
      <w:pPr>
        <w:pStyle w:val="Listenabsatz"/>
        <w:numPr>
          <w:ilvl w:val="0"/>
          <w:numId w:val="2"/>
        </w:numPr>
      </w:pPr>
      <w:r w:rsidRPr="00D10C05">
        <w:rPr>
          <w:b/>
        </w:rPr>
        <w:t xml:space="preserve">Zwecke, für die Ihre personenbezogenen Daten verarbeitet werden </w:t>
      </w:r>
      <w:r w:rsidR="00D10C05">
        <w:rPr>
          <w:b/>
        </w:rPr>
        <w:t>(Verarbeitungszwecke) / Rechtsgrundlagen der Verarbeitung und berechtigte Interessen</w:t>
      </w:r>
    </w:p>
    <w:p w14:paraId="18F1A167" w14:textId="77777777" w:rsidR="00D10C05" w:rsidRDefault="00D10C05" w:rsidP="00D10C05">
      <w:pPr>
        <w:pStyle w:val="Listenabsatz"/>
        <w:jc w:val="both"/>
      </w:pPr>
      <w:r w:rsidRPr="00D10C05">
        <w:rPr>
          <w:b/>
        </w:rPr>
        <w:br/>
      </w:r>
      <w:r>
        <w:t>Wir verarbeiten Ihre personenbezogenen Daten zu den folgenden Zwecken:</w:t>
      </w:r>
    </w:p>
    <w:p w14:paraId="08C9AB70" w14:textId="77777777" w:rsidR="00D10C05" w:rsidRDefault="00D10C05" w:rsidP="00D10C05">
      <w:pPr>
        <w:pStyle w:val="Listenabsatz"/>
        <w:jc w:val="both"/>
      </w:pPr>
    </w:p>
    <w:p w14:paraId="3BC291F3" w14:textId="77777777" w:rsidR="00D10C05" w:rsidRDefault="00D10C05" w:rsidP="00D10C05">
      <w:pPr>
        <w:pStyle w:val="Listenabsatz"/>
        <w:numPr>
          <w:ilvl w:val="0"/>
          <w:numId w:val="5"/>
        </w:numPr>
        <w:jc w:val="both"/>
      </w:pPr>
      <w:r>
        <w:t>Sicherheit der M365-Umgebung</w:t>
      </w:r>
    </w:p>
    <w:p w14:paraId="3265DBD6" w14:textId="77777777" w:rsidR="00D10C05" w:rsidRDefault="00D10C05" w:rsidP="00D10C05">
      <w:pPr>
        <w:pStyle w:val="Listenabsatz"/>
        <w:numPr>
          <w:ilvl w:val="0"/>
          <w:numId w:val="5"/>
        </w:numPr>
        <w:jc w:val="both"/>
      </w:pPr>
      <w:r>
        <w:t>Organisation und Verwaltung der M365-Umgebung</w:t>
      </w:r>
    </w:p>
    <w:p w14:paraId="08AF824D" w14:textId="77777777" w:rsidR="00D10C05" w:rsidRDefault="00D10C05" w:rsidP="00D10C05">
      <w:pPr>
        <w:pStyle w:val="Listenabsatz"/>
        <w:numPr>
          <w:ilvl w:val="0"/>
          <w:numId w:val="5"/>
        </w:numPr>
        <w:jc w:val="both"/>
      </w:pPr>
      <w:r>
        <w:t>Gewährleistung der Funktionsfähigkeit der M365-Umgebung</w:t>
      </w:r>
    </w:p>
    <w:p w14:paraId="50268A7B" w14:textId="77777777" w:rsidR="00D10C05" w:rsidRDefault="00D10C05" w:rsidP="00D10C05">
      <w:pPr>
        <w:pStyle w:val="Listenabsatz"/>
        <w:numPr>
          <w:ilvl w:val="0"/>
          <w:numId w:val="5"/>
        </w:numPr>
        <w:jc w:val="both"/>
      </w:pPr>
      <w:r>
        <w:t>Erbringung von Supportleistungen für die Nutzer von M365-Services</w:t>
      </w:r>
    </w:p>
    <w:p w14:paraId="719B6799" w14:textId="77777777" w:rsidR="00D10C05" w:rsidRDefault="00D10C05" w:rsidP="00D10C05">
      <w:pPr>
        <w:pStyle w:val="Listenabsatz"/>
        <w:numPr>
          <w:ilvl w:val="0"/>
          <w:numId w:val="5"/>
        </w:numPr>
        <w:jc w:val="both"/>
      </w:pPr>
      <w:r>
        <w:t>Überprüfung der Konformität der M365-Umgebung</w:t>
      </w:r>
    </w:p>
    <w:p w14:paraId="71E24D64" w14:textId="77777777" w:rsidR="00D10C05" w:rsidRDefault="00D10C05" w:rsidP="00D10C05">
      <w:pPr>
        <w:pStyle w:val="Listenabsatz"/>
        <w:numPr>
          <w:ilvl w:val="0"/>
          <w:numId w:val="5"/>
        </w:numPr>
        <w:jc w:val="both"/>
      </w:pPr>
      <w:r>
        <w:t>Kollaboration und Austausch zwischen den Nutzern der M365-Umgebung zum Beispiel in Form von Video- oder Telefonkonferenzen oder Umfragen</w:t>
      </w:r>
    </w:p>
    <w:p w14:paraId="11BFFC6D" w14:textId="77777777" w:rsidR="00D10C05" w:rsidRDefault="00D10C05" w:rsidP="00D10C05">
      <w:pPr>
        <w:pStyle w:val="Listenabsatz"/>
        <w:numPr>
          <w:ilvl w:val="0"/>
          <w:numId w:val="5"/>
        </w:numPr>
        <w:jc w:val="both"/>
      </w:pPr>
      <w:r>
        <w:t>Arbeitsorganisation der Nutzer der M365-Services</w:t>
      </w:r>
    </w:p>
    <w:p w14:paraId="0D43A842" w14:textId="77777777" w:rsidR="00D10C05" w:rsidRDefault="00D10C05" w:rsidP="00D10C05">
      <w:pPr>
        <w:pStyle w:val="Listenabsatz"/>
        <w:numPr>
          <w:ilvl w:val="0"/>
          <w:numId w:val="5"/>
        </w:numPr>
        <w:jc w:val="both"/>
      </w:pPr>
      <w:r>
        <w:lastRenderedPageBreak/>
        <w:t>Datenspeicherung</w:t>
      </w:r>
    </w:p>
    <w:p w14:paraId="779AAA77" w14:textId="77777777" w:rsidR="00D10C05" w:rsidRDefault="00D10C05" w:rsidP="00D10C05">
      <w:pPr>
        <w:pStyle w:val="Listenabsatz"/>
        <w:numPr>
          <w:ilvl w:val="0"/>
          <w:numId w:val="5"/>
        </w:numPr>
        <w:jc w:val="both"/>
      </w:pPr>
      <w:r>
        <w:t>Gewährleistung der Informationssicherheit</w:t>
      </w:r>
    </w:p>
    <w:p w14:paraId="038A83CE" w14:textId="77777777" w:rsidR="00D10C05" w:rsidRDefault="00D10C05" w:rsidP="00D10C05">
      <w:pPr>
        <w:pStyle w:val="Listenabsatz"/>
        <w:jc w:val="both"/>
      </w:pPr>
    </w:p>
    <w:p w14:paraId="73EF30F4" w14:textId="77777777" w:rsidR="00D10C05" w:rsidRDefault="00D10C05" w:rsidP="00D10C05">
      <w:pPr>
        <w:pStyle w:val="Listenabsatz"/>
        <w:jc w:val="both"/>
      </w:pPr>
      <w:r>
        <w:t>Diese Verarbeitungen stützen sich auf die folgenden Rechtsgrundlagen:</w:t>
      </w:r>
    </w:p>
    <w:p w14:paraId="3A35E68B" w14:textId="77777777" w:rsidR="00D10C05" w:rsidRDefault="00D10C05" w:rsidP="00D10C05">
      <w:pPr>
        <w:pStyle w:val="Listenabsatz"/>
        <w:jc w:val="both"/>
      </w:pPr>
    </w:p>
    <w:p w14:paraId="40DA3D89" w14:textId="77777777" w:rsidR="00D04F14" w:rsidRPr="007C7697" w:rsidRDefault="007C7697" w:rsidP="00D10C05">
      <w:pPr>
        <w:pStyle w:val="Listenabsatz"/>
        <w:numPr>
          <w:ilvl w:val="0"/>
          <w:numId w:val="5"/>
        </w:numPr>
        <w:jc w:val="both"/>
      </w:pPr>
      <w:r w:rsidRPr="007C7697">
        <w:t>§ 26 Abs. 1 Alt. 2 BDSG,</w:t>
      </w:r>
    </w:p>
    <w:p w14:paraId="0F777ED9" w14:textId="77777777" w:rsidR="007C7697" w:rsidRDefault="007C7697" w:rsidP="00D10C05">
      <w:pPr>
        <w:pStyle w:val="Listenabsatz"/>
        <w:numPr>
          <w:ilvl w:val="0"/>
          <w:numId w:val="5"/>
        </w:numPr>
        <w:jc w:val="both"/>
      </w:pPr>
      <w:r>
        <w:t xml:space="preserve">Art. 88 DSGVO </w:t>
      </w:r>
      <w:proofErr w:type="spellStart"/>
      <w:r>
        <w:t>iVm</w:t>
      </w:r>
      <w:proofErr w:type="spellEnd"/>
      <w:r>
        <w:t xml:space="preserve"> § 26 Abs. 4 BDSG,</w:t>
      </w:r>
    </w:p>
    <w:p w14:paraId="764A08A5" w14:textId="77777777" w:rsidR="007C7697" w:rsidRPr="007C7697" w:rsidRDefault="007C7697" w:rsidP="00D10C05">
      <w:pPr>
        <w:pStyle w:val="Listenabsatz"/>
        <w:numPr>
          <w:ilvl w:val="0"/>
          <w:numId w:val="5"/>
        </w:numPr>
        <w:jc w:val="both"/>
        <w:rPr>
          <w:lang w:val="en-US"/>
        </w:rPr>
      </w:pPr>
      <w:r w:rsidRPr="007C7697">
        <w:rPr>
          <w:lang w:val="en-US"/>
        </w:rPr>
        <w:t>Art. 6 Abs.1 lit. a) DSGVO</w:t>
      </w:r>
      <w:r>
        <w:rPr>
          <w:lang w:val="en-US"/>
        </w:rPr>
        <w:t xml:space="preserve"> und</w:t>
      </w:r>
    </w:p>
    <w:p w14:paraId="113A9C87" w14:textId="77777777" w:rsidR="007C7697" w:rsidRDefault="007C7697" w:rsidP="007C7697">
      <w:pPr>
        <w:pStyle w:val="Listenabsatz"/>
        <w:numPr>
          <w:ilvl w:val="0"/>
          <w:numId w:val="5"/>
        </w:numPr>
        <w:jc w:val="both"/>
      </w:pPr>
      <w:r>
        <w:t xml:space="preserve">Art. 6 Abs. 1 </w:t>
      </w:r>
      <w:proofErr w:type="spellStart"/>
      <w:r>
        <w:t>lit</w:t>
      </w:r>
      <w:proofErr w:type="spellEnd"/>
      <w:r>
        <w:t>. f) DSGVO</w:t>
      </w:r>
    </w:p>
    <w:p w14:paraId="1093A0D1" w14:textId="77777777" w:rsidR="00D04F14" w:rsidRDefault="00D04F14" w:rsidP="00D04F14">
      <w:pPr>
        <w:pStyle w:val="Listenabsatz"/>
      </w:pPr>
    </w:p>
    <w:p w14:paraId="0A8D2721" w14:textId="77777777" w:rsidR="00D04F14" w:rsidRPr="00422F5A" w:rsidRDefault="00C52215" w:rsidP="00422F5A">
      <w:pPr>
        <w:pStyle w:val="Listenabsatz"/>
        <w:numPr>
          <w:ilvl w:val="0"/>
          <w:numId w:val="2"/>
        </w:numPr>
        <w:rPr>
          <w:b/>
        </w:rPr>
      </w:pPr>
      <w:r w:rsidRPr="00422F5A">
        <w:rPr>
          <w:b/>
        </w:rPr>
        <w:t xml:space="preserve">Kategorien von Empfängern </w:t>
      </w:r>
      <w:r w:rsidR="00CB3347" w:rsidRPr="00422F5A">
        <w:rPr>
          <w:b/>
        </w:rPr>
        <w:t xml:space="preserve">/ konkrete Empfänger </w:t>
      </w:r>
      <w:r w:rsidRPr="00422F5A">
        <w:rPr>
          <w:b/>
        </w:rPr>
        <w:t>Ihrer personenbezogenen Daten</w:t>
      </w:r>
    </w:p>
    <w:p w14:paraId="6422CF1D" w14:textId="77777777" w:rsidR="00422F5A" w:rsidRDefault="00422F5A" w:rsidP="00422F5A">
      <w:pPr>
        <w:pStyle w:val="Listenabsatz"/>
      </w:pPr>
    </w:p>
    <w:p w14:paraId="2670793B" w14:textId="77777777" w:rsidR="00422F5A" w:rsidRDefault="00422F5A" w:rsidP="00422F5A">
      <w:pPr>
        <w:pStyle w:val="Listenabsatz"/>
      </w:pPr>
      <w:r>
        <w:t>Wir geben Ihre personenbezogenen Daten im Rahmen der oben genannten Verarbeitungszwecke an den folgenden von uns eingesetzten Dienstleister (Auftragsverarbeiter) weiter:</w:t>
      </w:r>
    </w:p>
    <w:p w14:paraId="43E7A347" w14:textId="77777777" w:rsidR="00422F5A" w:rsidRDefault="00422F5A" w:rsidP="00422F5A">
      <w:pPr>
        <w:pStyle w:val="Listenabsatz"/>
      </w:pPr>
    </w:p>
    <w:p w14:paraId="286FA247" w14:textId="08E5F162" w:rsidR="00E328FE" w:rsidRDefault="00E328FE" w:rsidP="00E328FE">
      <w:pPr>
        <w:pStyle w:val="Listenabsatz"/>
        <w:numPr>
          <w:ilvl w:val="0"/>
          <w:numId w:val="5"/>
        </w:numPr>
        <w:rPr>
          <w:lang w:val="en-US"/>
        </w:rPr>
      </w:pPr>
      <w:r w:rsidRPr="00E328FE">
        <w:rPr>
          <w:lang w:val="en-US"/>
        </w:rPr>
        <w:t>Microsoft Ireland Operations Limited</w:t>
      </w:r>
      <w:r w:rsidRPr="00E328FE">
        <w:rPr>
          <w:lang w:val="en-US"/>
        </w:rPr>
        <w:br/>
        <w:t>One</w:t>
      </w:r>
      <w:r>
        <w:rPr>
          <w:lang w:val="en-US"/>
        </w:rPr>
        <w:t xml:space="preserve"> Microsoft Place, </w:t>
      </w:r>
      <w:r w:rsidR="00BE01C6">
        <w:rPr>
          <w:lang w:val="en-US"/>
        </w:rPr>
        <w:t>South County Business Park,</w:t>
      </w:r>
      <w:r>
        <w:rPr>
          <w:lang w:val="en-US"/>
        </w:rPr>
        <w:t xml:space="preserve"> </w:t>
      </w:r>
      <w:proofErr w:type="spellStart"/>
      <w:r>
        <w:rPr>
          <w:lang w:val="en-US"/>
        </w:rPr>
        <w:t>Leopardtown</w:t>
      </w:r>
      <w:proofErr w:type="spellEnd"/>
      <w:r>
        <w:rPr>
          <w:lang w:val="en-US"/>
        </w:rPr>
        <w:t xml:space="preserve"> Du</w:t>
      </w:r>
      <w:r w:rsidR="000D6E7D">
        <w:rPr>
          <w:lang w:val="en-US"/>
        </w:rPr>
        <w:t xml:space="preserve">blin 18, </w:t>
      </w:r>
      <w:proofErr w:type="spellStart"/>
      <w:r w:rsidR="000D6E7D">
        <w:rPr>
          <w:lang w:val="en-US"/>
        </w:rPr>
        <w:t>Ir</w:t>
      </w:r>
      <w:r>
        <w:rPr>
          <w:lang w:val="en-US"/>
        </w:rPr>
        <w:t>land</w:t>
      </w:r>
      <w:proofErr w:type="spellEnd"/>
      <w:r w:rsidR="00BE01C6">
        <w:rPr>
          <w:lang w:val="en-US"/>
        </w:rPr>
        <w:t xml:space="preserve"> und</w:t>
      </w:r>
    </w:p>
    <w:p w14:paraId="5DB13C35" w14:textId="77777777" w:rsidR="00E328FE" w:rsidRDefault="00E328FE" w:rsidP="00E328FE">
      <w:pPr>
        <w:pStyle w:val="Listenabsatz"/>
        <w:ind w:left="1776"/>
        <w:rPr>
          <w:lang w:val="en-US"/>
        </w:rPr>
      </w:pPr>
    </w:p>
    <w:p w14:paraId="735FA2DB" w14:textId="5288DF49" w:rsidR="00422F5A" w:rsidRPr="00E328FE" w:rsidRDefault="00E328FE" w:rsidP="00E328FE">
      <w:pPr>
        <w:pStyle w:val="Listenabsatz"/>
        <w:numPr>
          <w:ilvl w:val="0"/>
          <w:numId w:val="5"/>
        </w:numPr>
      </w:pPr>
      <w:r w:rsidRPr="00E328FE">
        <w:t>Microsoft Co</w:t>
      </w:r>
      <w:r w:rsidR="0056058D">
        <w:t>r</w:t>
      </w:r>
      <w:r w:rsidRPr="00E328FE">
        <w:t>poration</w:t>
      </w:r>
      <w:r w:rsidRPr="00E328FE">
        <w:br/>
      </w:r>
      <w:proofErr w:type="spellStart"/>
      <w:r>
        <w:t>One</w:t>
      </w:r>
      <w:proofErr w:type="spellEnd"/>
      <w:r>
        <w:t xml:space="preserve"> Microsoft Way Redmond, Washington 98052,</w:t>
      </w:r>
      <w:r w:rsidR="00BE01C6">
        <w:t xml:space="preserve"> Vereinigte Staaten von Amerika.</w:t>
      </w:r>
    </w:p>
    <w:p w14:paraId="36F79116" w14:textId="77777777" w:rsidR="00422F5A" w:rsidRPr="00E328FE" w:rsidRDefault="00422F5A" w:rsidP="00422F5A">
      <w:pPr>
        <w:pStyle w:val="Listenabsatz"/>
      </w:pPr>
    </w:p>
    <w:p w14:paraId="5285D7A0" w14:textId="77777777" w:rsidR="00BE01C6" w:rsidRDefault="00422F5A" w:rsidP="00422F5A">
      <w:pPr>
        <w:pStyle w:val="Listenabsatz"/>
      </w:pPr>
      <w:r>
        <w:t>Dieser Dienstleister arbeitet wiederum mit den folgenden Dienstleistern zusammen:</w:t>
      </w:r>
      <w:r w:rsidR="00E328FE">
        <w:t xml:space="preserve">  </w:t>
      </w:r>
    </w:p>
    <w:p w14:paraId="73ADFEC5" w14:textId="77777777" w:rsidR="00BE01C6" w:rsidRDefault="00C45658" w:rsidP="00BE01C6">
      <w:pPr>
        <w:pStyle w:val="Listenabsatz"/>
        <w:numPr>
          <w:ilvl w:val="0"/>
          <w:numId w:val="5"/>
        </w:numPr>
      </w:pPr>
      <w:hyperlink r:id="rId50" w:history="1">
        <w:r w:rsidR="00E328FE" w:rsidRPr="00E328FE">
          <w:rPr>
            <w:rStyle w:val="Hyperlink"/>
          </w:rPr>
          <w:t>Unterauftragsverarbeiter</w:t>
        </w:r>
      </w:hyperlink>
      <w:r w:rsidR="00E328FE">
        <w:t xml:space="preserve"> und </w:t>
      </w:r>
    </w:p>
    <w:p w14:paraId="3C051E89" w14:textId="77777777" w:rsidR="001C2602" w:rsidRDefault="00C45658" w:rsidP="00BE01C6">
      <w:pPr>
        <w:pStyle w:val="Listenabsatz"/>
        <w:numPr>
          <w:ilvl w:val="0"/>
          <w:numId w:val="5"/>
        </w:numPr>
      </w:pPr>
      <w:hyperlink r:id="rId51" w:history="1">
        <w:r w:rsidR="00E328FE" w:rsidRPr="00E328FE">
          <w:rPr>
            <w:rStyle w:val="Hyperlink"/>
          </w:rPr>
          <w:t>Supportdienstleister</w:t>
        </w:r>
      </w:hyperlink>
      <w:r w:rsidR="00E328FE">
        <w:t>.</w:t>
      </w:r>
    </w:p>
    <w:p w14:paraId="0BAF41DA" w14:textId="77777777" w:rsidR="001C2602" w:rsidRDefault="001C2602" w:rsidP="001C2602"/>
    <w:p w14:paraId="4ECFFD06" w14:textId="0A2DC76F" w:rsidR="009C06D4" w:rsidRPr="009C06D4" w:rsidRDefault="00A62A45" w:rsidP="009C06D4">
      <w:pPr>
        <w:pStyle w:val="Listenabsatz"/>
        <w:numPr>
          <w:ilvl w:val="0"/>
          <w:numId w:val="2"/>
        </w:numPr>
        <w:rPr>
          <w:b/>
        </w:rPr>
      </w:pPr>
      <w:r w:rsidRPr="009C06D4">
        <w:rPr>
          <w:b/>
        </w:rPr>
        <w:t>Übermittlung an Empfänger in Drittländern und angemessene Garantien für diese Übermittlung</w:t>
      </w:r>
    </w:p>
    <w:p w14:paraId="145ACFAB" w14:textId="77777777" w:rsidR="009C06D4" w:rsidRDefault="009C06D4" w:rsidP="00422F5A">
      <w:pPr>
        <w:pStyle w:val="Listenabsatz"/>
      </w:pPr>
    </w:p>
    <w:p w14:paraId="3CC1D927" w14:textId="4CB9F0E1" w:rsidR="00422F5A" w:rsidRDefault="00422F5A" w:rsidP="00422F5A">
      <w:pPr>
        <w:pStyle w:val="Listenabsatz"/>
      </w:pPr>
      <w:r>
        <w:t xml:space="preserve">Ihre personenbezogenen Daten werden an ein </w:t>
      </w:r>
      <w:r w:rsidR="00B43D12">
        <w:t>Drittland übermittelt. Diese Übermittlung wird durch die</w:t>
      </w:r>
      <w:r w:rsidR="00BE01C6">
        <w:t xml:space="preserve"> </w:t>
      </w:r>
      <w:hyperlink r:id="rId52" w:history="1">
        <w:r w:rsidR="00BE01C6" w:rsidRPr="00BE01C6">
          <w:rPr>
            <w:rStyle w:val="Hyperlink"/>
          </w:rPr>
          <w:t>Standarddatenschutzklauseln</w:t>
        </w:r>
      </w:hyperlink>
      <w:r w:rsidR="00B43D12">
        <w:t xml:space="preserve"> </w:t>
      </w:r>
      <w:r w:rsidR="00BE01C6">
        <w:t>legitimiert, die zusätzliche Absicherung für die Verarbeitung Ihrer personenbezogenen Daten in Drittländern enthalten.</w:t>
      </w:r>
    </w:p>
    <w:p w14:paraId="73B493F7" w14:textId="77777777" w:rsidR="00A62A45" w:rsidRDefault="00A62A45" w:rsidP="00A62A45">
      <w:pPr>
        <w:pStyle w:val="Listenabsatz"/>
      </w:pPr>
    </w:p>
    <w:p w14:paraId="719D7306" w14:textId="77777777" w:rsidR="00C52215" w:rsidRDefault="00C52215" w:rsidP="00C52215">
      <w:pPr>
        <w:pStyle w:val="Listenabsatz"/>
        <w:numPr>
          <w:ilvl w:val="0"/>
          <w:numId w:val="2"/>
        </w:numPr>
      </w:pPr>
      <w:r w:rsidRPr="009C06D4">
        <w:rPr>
          <w:b/>
        </w:rPr>
        <w:t>Dauer, für die Ihre personenbezogenen Daten gespeichert werden</w:t>
      </w:r>
    </w:p>
    <w:p w14:paraId="4052969B" w14:textId="77777777" w:rsidR="00A65F15" w:rsidRDefault="00A65F15" w:rsidP="00A65F15">
      <w:pPr>
        <w:pStyle w:val="Listenabsatz"/>
      </w:pPr>
    </w:p>
    <w:p w14:paraId="3B6881AA" w14:textId="77777777" w:rsidR="00B43D12" w:rsidRDefault="00B43D12" w:rsidP="00A65F15">
      <w:pPr>
        <w:pStyle w:val="Listenabsatz"/>
      </w:pPr>
      <w:r>
        <w:t xml:space="preserve">Ihre für die oben genannten Verarbeitungszwecke erhobenen personenbezogenen Daten werden gelöscht, sobald sie für die Verarbeitungszwecke nicht mehr benötigt werden und soweit der Löschung keine Aufbewahrungspflichten, an die wir rechtlich gebunden sind, entgegenstehen. </w:t>
      </w:r>
    </w:p>
    <w:p w14:paraId="334329EE" w14:textId="77777777" w:rsidR="007C7697" w:rsidRDefault="007C7697" w:rsidP="00A65F15">
      <w:pPr>
        <w:pStyle w:val="Listenabsatz"/>
      </w:pPr>
    </w:p>
    <w:p w14:paraId="32AC5AC4" w14:textId="77777777" w:rsidR="007C7697" w:rsidRDefault="007C7697" w:rsidP="00A65F15">
      <w:pPr>
        <w:pStyle w:val="Listenabsatz"/>
      </w:pPr>
      <w:r>
        <w:lastRenderedPageBreak/>
        <w:t>Wir lösch</w:t>
      </w:r>
      <w:r w:rsidR="00BE01C6">
        <w:t>en Ihre personenbezogenen Daten in folgender Weise</w:t>
      </w:r>
      <w:r>
        <w:t>:</w:t>
      </w:r>
    </w:p>
    <w:p w14:paraId="1922D9BD" w14:textId="77777777" w:rsidR="00BE01C6" w:rsidRDefault="00BE01C6" w:rsidP="00A65F15">
      <w:pPr>
        <w:pStyle w:val="Listenabsatz"/>
      </w:pPr>
    </w:p>
    <w:p w14:paraId="6907D48A" w14:textId="51A347A5" w:rsidR="00BE01C6" w:rsidRDefault="00BE01C6" w:rsidP="00BE01C6">
      <w:pPr>
        <w:pStyle w:val="Listenabsatz"/>
        <w:numPr>
          <w:ilvl w:val="0"/>
          <w:numId w:val="5"/>
        </w:numPr>
      </w:pPr>
      <w:r>
        <w:t xml:space="preserve">Vom Dienst generierte Daten werden nach </w:t>
      </w:r>
      <w:r w:rsidR="00816078">
        <w:t>365</w:t>
      </w:r>
      <w:r>
        <w:t xml:space="preserve"> Tagen gelöscht</w:t>
      </w:r>
    </w:p>
    <w:p w14:paraId="000066DE" w14:textId="29CF7DEE" w:rsidR="00816078" w:rsidRDefault="00816078" w:rsidP="00BE01C6">
      <w:pPr>
        <w:pStyle w:val="Listenabsatz"/>
        <w:numPr>
          <w:ilvl w:val="0"/>
          <w:numId w:val="5"/>
        </w:numPr>
      </w:pPr>
      <w:r>
        <w:t>Drei Monate nach Austritt des Mitarbeiters solange nicht o.g. Punkte zutreffen</w:t>
      </w:r>
    </w:p>
    <w:p w14:paraId="5FB10BF9" w14:textId="77777777" w:rsidR="00D04F14" w:rsidRDefault="00D04F14" w:rsidP="00D04F14">
      <w:pPr>
        <w:pStyle w:val="Listenabsatz"/>
      </w:pPr>
    </w:p>
    <w:p w14:paraId="26254984" w14:textId="77777777" w:rsidR="00D04F14" w:rsidRPr="00324A0B" w:rsidRDefault="00C52215" w:rsidP="00D04F14">
      <w:pPr>
        <w:pStyle w:val="Listenabsatz"/>
        <w:numPr>
          <w:ilvl w:val="0"/>
          <w:numId w:val="2"/>
        </w:numPr>
        <w:rPr>
          <w:b/>
        </w:rPr>
      </w:pPr>
      <w:r w:rsidRPr="00324A0B">
        <w:rPr>
          <w:b/>
        </w:rPr>
        <w:t xml:space="preserve">Ihre Rechte als betroffene Person </w:t>
      </w:r>
    </w:p>
    <w:p w14:paraId="7F8222AB" w14:textId="77777777" w:rsidR="00B43D12" w:rsidRDefault="00B43D12" w:rsidP="00B43D12">
      <w:pPr>
        <w:pStyle w:val="Listenabsatz"/>
      </w:pPr>
    </w:p>
    <w:p w14:paraId="3E78F288" w14:textId="77777777" w:rsidR="00B43D12" w:rsidRDefault="00B43D12" w:rsidP="00B43D12">
      <w:pPr>
        <w:pStyle w:val="Listenabsatz"/>
      </w:pPr>
      <w:r>
        <w:t>Sie können Auskunft darüber verlangen, ob wir personenbezogene Daten von Ihnen verarbeiten. Ist dies der Fall, so haben Sie ein Recht auf Auskunft über diese personenbezogenen Daten sowie auf weitere mit der Verarbeitung zusammenhängende Informationen (Art. 15 DSGVO).</w:t>
      </w:r>
    </w:p>
    <w:p w14:paraId="40FD2159" w14:textId="77777777" w:rsidR="00B43D12" w:rsidRDefault="00B43D12" w:rsidP="00B43D12">
      <w:pPr>
        <w:pStyle w:val="Listenabsatz"/>
      </w:pPr>
    </w:p>
    <w:p w14:paraId="49F53A49" w14:textId="77777777" w:rsidR="00B43D12" w:rsidRDefault="00B43D12" w:rsidP="00B43D12">
      <w:pPr>
        <w:pStyle w:val="Listenabsatz"/>
      </w:pPr>
      <w:r>
        <w:t xml:space="preserve">Für den Fall, dass personenbezogene Daten über Sie nicht (mehr) zutreffend oder unvollständig sind, können Sie eine Berichtigung und gegebenenfalls Vervollständigung dieser Daten verlangen (Art. 16 DSGVO). </w:t>
      </w:r>
      <w:r>
        <w:br/>
      </w:r>
    </w:p>
    <w:p w14:paraId="5FC9CC06" w14:textId="77777777" w:rsidR="006A3664" w:rsidRDefault="00B43D12" w:rsidP="00B43D12">
      <w:pPr>
        <w:pStyle w:val="Listenabsatz"/>
      </w:pPr>
      <w:r>
        <w:t>Liegen die gesetzlichen Voraussetzungen vor, so können Sie die Löschung oder Einschränkung d</w:t>
      </w:r>
      <w:r w:rsidR="006A3664">
        <w:t>er Verarbeitung verlangen,</w:t>
      </w:r>
      <w:r>
        <w:t xml:space="preserve"> vom Recht auf Datenübertragbarkeit Gebrauch machen </w:t>
      </w:r>
      <w:r w:rsidR="006A3664">
        <w:t>und Widerspruch gegen die Verarbeitung einlegen (Art. 17, 18, 20,21 DSGVO).</w:t>
      </w:r>
    </w:p>
    <w:p w14:paraId="5BA4E349" w14:textId="77777777" w:rsidR="006A3664" w:rsidRDefault="006A3664" w:rsidP="00B43D12">
      <w:pPr>
        <w:pStyle w:val="Listenabsatz"/>
      </w:pPr>
    </w:p>
    <w:p w14:paraId="5FB050F1" w14:textId="77777777" w:rsidR="00B43D12" w:rsidRDefault="006A3664" w:rsidP="00B43D12">
      <w:pPr>
        <w:pStyle w:val="Listenabsatz"/>
      </w:pPr>
      <w:r>
        <w:t xml:space="preserve">Bitte setzen sich mit uns in Verbindung, wenn Sie ein Betroffenenrecht geltend machen wollen. </w:t>
      </w:r>
    </w:p>
    <w:p w14:paraId="0A1E1D33" w14:textId="77777777" w:rsidR="00D04F14" w:rsidRPr="00324A0B" w:rsidRDefault="00D04F14" w:rsidP="00D04F14">
      <w:pPr>
        <w:pStyle w:val="Listenabsatz"/>
        <w:rPr>
          <w:b/>
        </w:rPr>
      </w:pPr>
    </w:p>
    <w:p w14:paraId="4052D35E" w14:textId="77777777" w:rsidR="00C52215" w:rsidRDefault="00C52215" w:rsidP="00C52215">
      <w:pPr>
        <w:pStyle w:val="Listenabsatz"/>
        <w:numPr>
          <w:ilvl w:val="0"/>
          <w:numId w:val="2"/>
        </w:numPr>
        <w:rPr>
          <w:b/>
        </w:rPr>
      </w:pPr>
      <w:r w:rsidRPr="00324A0B">
        <w:rPr>
          <w:b/>
        </w:rPr>
        <w:t>Widerrufsrecht</w:t>
      </w:r>
    </w:p>
    <w:p w14:paraId="44838C93" w14:textId="77777777" w:rsidR="007C7697" w:rsidRDefault="007C7697" w:rsidP="007C7697">
      <w:pPr>
        <w:pStyle w:val="Listenabsatz"/>
        <w:rPr>
          <w:b/>
        </w:rPr>
      </w:pPr>
    </w:p>
    <w:p w14:paraId="05B4AB90" w14:textId="77777777" w:rsidR="007C7697" w:rsidRPr="00BE01C6" w:rsidRDefault="00BE01C6" w:rsidP="007C7697">
      <w:pPr>
        <w:pStyle w:val="Listenabsatz"/>
      </w:pPr>
      <w:r w:rsidRPr="00BE01C6">
        <w:t>Sie können Ihre Einwilligung jederzeit unter Verwendung der unter 1. genannten Kontaktmöglichkeiten widerrufen.</w:t>
      </w:r>
    </w:p>
    <w:p w14:paraId="7F2663B6" w14:textId="77777777" w:rsidR="00D04F14" w:rsidRPr="00324A0B" w:rsidRDefault="00D04F14" w:rsidP="00D04F14">
      <w:pPr>
        <w:pStyle w:val="Listenabsatz"/>
        <w:rPr>
          <w:b/>
        </w:rPr>
      </w:pPr>
    </w:p>
    <w:p w14:paraId="7ECC4A5A" w14:textId="77777777" w:rsidR="006A3664" w:rsidRPr="00324A0B" w:rsidRDefault="00C52215" w:rsidP="00D04F14">
      <w:pPr>
        <w:pStyle w:val="Listenabsatz"/>
        <w:numPr>
          <w:ilvl w:val="0"/>
          <w:numId w:val="2"/>
        </w:numPr>
        <w:rPr>
          <w:b/>
        </w:rPr>
      </w:pPr>
      <w:r w:rsidRPr="00324A0B">
        <w:rPr>
          <w:b/>
        </w:rPr>
        <w:t>Beschwerderecht</w:t>
      </w:r>
    </w:p>
    <w:p w14:paraId="7E4D6E08" w14:textId="77777777" w:rsidR="006A3664" w:rsidRDefault="006A3664" w:rsidP="006A3664">
      <w:pPr>
        <w:pStyle w:val="Listenabsatz"/>
      </w:pPr>
    </w:p>
    <w:p w14:paraId="7B83152D" w14:textId="77777777" w:rsidR="006A3664" w:rsidRDefault="006A3664" w:rsidP="006A3664">
      <w:pPr>
        <w:pStyle w:val="Listenabsatz"/>
      </w:pPr>
      <w:r>
        <w:t>Jeder Betroffene Person kann sich gemäß Art. 77 Abs. 1 DSGVO unbeschadet weiterer Rechtsbehelfe mit einer Beschwerde an die zuständige Datenschutz-Aufsichtsbehörde wenden, wenn sie der Ansicht ist, durch die Verarbeitung ihrer personenbezogenen Daten durch den Verantwortlichen in ihren Rechten verletzt worden zu sein.</w:t>
      </w:r>
    </w:p>
    <w:p w14:paraId="6AECDD0C" w14:textId="18282B20" w:rsidR="00D04F14" w:rsidRDefault="00D04F14" w:rsidP="001C2602">
      <w:r>
        <w:br/>
      </w:r>
    </w:p>
    <w:p w14:paraId="1BE8F45F" w14:textId="77777777" w:rsidR="00324A0B" w:rsidRPr="00324A0B" w:rsidRDefault="00C52215" w:rsidP="00324A0B">
      <w:pPr>
        <w:pStyle w:val="Listenabsatz"/>
        <w:numPr>
          <w:ilvl w:val="0"/>
          <w:numId w:val="2"/>
        </w:numPr>
        <w:rPr>
          <w:b/>
        </w:rPr>
      </w:pPr>
      <w:r w:rsidRPr="00324A0B">
        <w:rPr>
          <w:b/>
        </w:rPr>
        <w:t>Erforderlichkeit der Bereitstellung der personenbezogenen Daten und möglichen Folgen der Nichtbereitstellung</w:t>
      </w:r>
    </w:p>
    <w:p w14:paraId="52F3A046" w14:textId="77777777" w:rsidR="00324A0B" w:rsidRDefault="00324A0B" w:rsidP="00324A0B">
      <w:pPr>
        <w:pStyle w:val="Listenabsatz"/>
      </w:pPr>
    </w:p>
    <w:p w14:paraId="67588D5F" w14:textId="77777777" w:rsidR="00324A0B" w:rsidRDefault="00324A0B" w:rsidP="00324A0B">
      <w:pPr>
        <w:pStyle w:val="Listenabsatz"/>
      </w:pPr>
      <w:r>
        <w:t xml:space="preserve">Die Angabe Ihrer personenbezogenen Daten erfolgt freiwillig. Sofern Sie Ihre Daten nicht bereitstellen, kann dies allerdings zur Folge haben, dass Sie die angebotenen M365-Services nicht nutzen können. </w:t>
      </w:r>
    </w:p>
    <w:p w14:paraId="4B345D96" w14:textId="77777777" w:rsidR="00C52215" w:rsidRPr="00B43D12" w:rsidRDefault="00C52215" w:rsidP="00B43D12">
      <w:pPr>
        <w:tabs>
          <w:tab w:val="left" w:pos="1052"/>
        </w:tabs>
      </w:pPr>
    </w:p>
    <w:sectPr w:rsidR="00C52215" w:rsidRPr="00B43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62315" w14:textId="77777777" w:rsidR="00C45658" w:rsidRDefault="00C45658" w:rsidP="009C06D4">
      <w:pPr>
        <w:spacing w:after="0" w:line="240" w:lineRule="auto"/>
      </w:pPr>
      <w:r>
        <w:separator/>
      </w:r>
    </w:p>
  </w:endnote>
  <w:endnote w:type="continuationSeparator" w:id="0">
    <w:p w14:paraId="2126243A" w14:textId="77777777" w:rsidR="00C45658" w:rsidRDefault="00C45658" w:rsidP="009C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E9B7D" w14:textId="77777777" w:rsidR="00C45658" w:rsidRDefault="00C45658" w:rsidP="009C06D4">
      <w:pPr>
        <w:spacing w:after="0" w:line="240" w:lineRule="auto"/>
      </w:pPr>
      <w:r>
        <w:separator/>
      </w:r>
    </w:p>
  </w:footnote>
  <w:footnote w:type="continuationSeparator" w:id="0">
    <w:p w14:paraId="6163DB7F" w14:textId="77777777" w:rsidR="00C45658" w:rsidRDefault="00C45658" w:rsidP="009C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87E"/>
    <w:multiLevelType w:val="hybridMultilevel"/>
    <w:tmpl w:val="5C2A3946"/>
    <w:lvl w:ilvl="0" w:tplc="CBD2BD80">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D3D84"/>
    <w:multiLevelType w:val="hybridMultilevel"/>
    <w:tmpl w:val="7C6CE2DA"/>
    <w:lvl w:ilvl="0" w:tplc="7EF86E38">
      <w:start w:val="1"/>
      <w:numFmt w:val="bullet"/>
      <w:lvlText w:val=""/>
      <w:lvlJc w:val="left"/>
      <w:pPr>
        <w:ind w:left="720" w:hanging="360"/>
      </w:pPr>
      <w:rPr>
        <w:rFonts w:ascii="Symbol" w:hAnsi="Symbol" w:hint="default"/>
      </w:rPr>
    </w:lvl>
    <w:lvl w:ilvl="1" w:tplc="C59EBE98">
      <w:start w:val="1"/>
      <w:numFmt w:val="bullet"/>
      <w:lvlText w:val=""/>
      <w:lvlJc w:val="left"/>
      <w:pPr>
        <w:ind w:left="1440" w:hanging="360"/>
      </w:pPr>
      <w:rPr>
        <w:rFonts w:ascii="Symbol" w:hAnsi="Symbol" w:hint="default"/>
      </w:rPr>
    </w:lvl>
    <w:lvl w:ilvl="2" w:tplc="4BF696AE">
      <w:start w:val="1"/>
      <w:numFmt w:val="bullet"/>
      <w:lvlText w:val=""/>
      <w:lvlJc w:val="left"/>
      <w:pPr>
        <w:ind w:left="2160" w:hanging="360"/>
      </w:pPr>
      <w:rPr>
        <w:rFonts w:ascii="Wingdings" w:hAnsi="Wingdings" w:hint="default"/>
      </w:rPr>
    </w:lvl>
    <w:lvl w:ilvl="3" w:tplc="F9168354">
      <w:start w:val="1"/>
      <w:numFmt w:val="bullet"/>
      <w:lvlText w:val=""/>
      <w:lvlJc w:val="left"/>
      <w:pPr>
        <w:ind w:left="2880" w:hanging="360"/>
      </w:pPr>
      <w:rPr>
        <w:rFonts w:ascii="Symbol" w:hAnsi="Symbol" w:hint="default"/>
      </w:rPr>
    </w:lvl>
    <w:lvl w:ilvl="4" w:tplc="9E746B74">
      <w:start w:val="1"/>
      <w:numFmt w:val="bullet"/>
      <w:lvlText w:val="o"/>
      <w:lvlJc w:val="left"/>
      <w:pPr>
        <w:ind w:left="3600" w:hanging="360"/>
      </w:pPr>
      <w:rPr>
        <w:rFonts w:ascii="Courier New" w:hAnsi="Courier New" w:hint="default"/>
      </w:rPr>
    </w:lvl>
    <w:lvl w:ilvl="5" w:tplc="BEFEA74C">
      <w:start w:val="1"/>
      <w:numFmt w:val="bullet"/>
      <w:lvlText w:val=""/>
      <w:lvlJc w:val="left"/>
      <w:pPr>
        <w:ind w:left="4320" w:hanging="360"/>
      </w:pPr>
      <w:rPr>
        <w:rFonts w:ascii="Wingdings" w:hAnsi="Wingdings" w:hint="default"/>
      </w:rPr>
    </w:lvl>
    <w:lvl w:ilvl="6" w:tplc="93746580">
      <w:start w:val="1"/>
      <w:numFmt w:val="bullet"/>
      <w:lvlText w:val=""/>
      <w:lvlJc w:val="left"/>
      <w:pPr>
        <w:ind w:left="5040" w:hanging="360"/>
      </w:pPr>
      <w:rPr>
        <w:rFonts w:ascii="Symbol" w:hAnsi="Symbol" w:hint="default"/>
      </w:rPr>
    </w:lvl>
    <w:lvl w:ilvl="7" w:tplc="4F9220EA">
      <w:start w:val="1"/>
      <w:numFmt w:val="bullet"/>
      <w:lvlText w:val="o"/>
      <w:lvlJc w:val="left"/>
      <w:pPr>
        <w:ind w:left="5760" w:hanging="360"/>
      </w:pPr>
      <w:rPr>
        <w:rFonts w:ascii="Courier New" w:hAnsi="Courier New" w:hint="default"/>
      </w:rPr>
    </w:lvl>
    <w:lvl w:ilvl="8" w:tplc="FC3E89DA">
      <w:start w:val="1"/>
      <w:numFmt w:val="bullet"/>
      <w:lvlText w:val=""/>
      <w:lvlJc w:val="left"/>
      <w:pPr>
        <w:ind w:left="6480" w:hanging="360"/>
      </w:pPr>
      <w:rPr>
        <w:rFonts w:ascii="Wingdings" w:hAnsi="Wingdings" w:hint="default"/>
      </w:rPr>
    </w:lvl>
  </w:abstractNum>
  <w:abstractNum w:abstractNumId="2" w15:restartNumberingAfterBreak="0">
    <w:nsid w:val="420219D7"/>
    <w:multiLevelType w:val="hybridMultilevel"/>
    <w:tmpl w:val="E7B6E2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21136F"/>
    <w:multiLevelType w:val="hybridMultilevel"/>
    <w:tmpl w:val="06FAE220"/>
    <w:lvl w:ilvl="0" w:tplc="6A4C79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300134"/>
    <w:multiLevelType w:val="hybridMultilevel"/>
    <w:tmpl w:val="BA32AF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2126A2"/>
    <w:multiLevelType w:val="hybridMultilevel"/>
    <w:tmpl w:val="DD0EF454"/>
    <w:lvl w:ilvl="0" w:tplc="6248FB42">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ED328D5"/>
    <w:multiLevelType w:val="hybridMultilevel"/>
    <w:tmpl w:val="E954C444"/>
    <w:lvl w:ilvl="0" w:tplc="DDF20B1E">
      <w:start w:val="2"/>
      <w:numFmt w:val="bullet"/>
      <w:lvlText w:val="-"/>
      <w:lvlJc w:val="left"/>
      <w:pPr>
        <w:ind w:left="1776" w:hanging="360"/>
      </w:pPr>
      <w:rPr>
        <w:rFonts w:ascii="Arial" w:eastAsiaTheme="minorHAns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15"/>
    <w:rsid w:val="000D6E7D"/>
    <w:rsid w:val="00100AF0"/>
    <w:rsid w:val="001C2602"/>
    <w:rsid w:val="00233E90"/>
    <w:rsid w:val="00322422"/>
    <w:rsid w:val="00324A0B"/>
    <w:rsid w:val="00422F5A"/>
    <w:rsid w:val="004232D5"/>
    <w:rsid w:val="004242FA"/>
    <w:rsid w:val="0056058D"/>
    <w:rsid w:val="005A73C7"/>
    <w:rsid w:val="006A3664"/>
    <w:rsid w:val="006E227C"/>
    <w:rsid w:val="00724F87"/>
    <w:rsid w:val="00771C6F"/>
    <w:rsid w:val="007C7697"/>
    <w:rsid w:val="00807F5D"/>
    <w:rsid w:val="00816078"/>
    <w:rsid w:val="0083608C"/>
    <w:rsid w:val="00897525"/>
    <w:rsid w:val="008A6994"/>
    <w:rsid w:val="008C7289"/>
    <w:rsid w:val="0091564E"/>
    <w:rsid w:val="00950B4B"/>
    <w:rsid w:val="009C06D4"/>
    <w:rsid w:val="00A13212"/>
    <w:rsid w:val="00A62A45"/>
    <w:rsid w:val="00A65F15"/>
    <w:rsid w:val="00B00BDC"/>
    <w:rsid w:val="00B43D12"/>
    <w:rsid w:val="00B51280"/>
    <w:rsid w:val="00BE01C6"/>
    <w:rsid w:val="00C45658"/>
    <w:rsid w:val="00C52215"/>
    <w:rsid w:val="00CB3347"/>
    <w:rsid w:val="00D04F14"/>
    <w:rsid w:val="00D10C05"/>
    <w:rsid w:val="00D6630C"/>
    <w:rsid w:val="00E328FE"/>
    <w:rsid w:val="00E952EB"/>
    <w:rsid w:val="00EF7758"/>
    <w:rsid w:val="00F01DA1"/>
    <w:rsid w:val="00FB1FC3"/>
    <w:rsid w:val="0620D7A7"/>
    <w:rsid w:val="0D30073D"/>
    <w:rsid w:val="142DFBFC"/>
    <w:rsid w:val="1C390DE1"/>
    <w:rsid w:val="20188A3B"/>
    <w:rsid w:val="22CA6B04"/>
    <w:rsid w:val="35C428D9"/>
    <w:rsid w:val="38A7C2E4"/>
    <w:rsid w:val="42AA9967"/>
    <w:rsid w:val="44CD2F7D"/>
    <w:rsid w:val="4ED00600"/>
    <w:rsid w:val="4F2C90BA"/>
    <w:rsid w:val="5231727E"/>
    <w:rsid w:val="55150C89"/>
    <w:rsid w:val="5737A29F"/>
    <w:rsid w:val="5AAA875D"/>
    <w:rsid w:val="5E35975E"/>
    <w:rsid w:val="64AD5DE0"/>
    <w:rsid w:val="750ED18D"/>
    <w:rsid w:val="7717D102"/>
    <w:rsid w:val="7E15C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E3C3"/>
  <w15:chartTrackingRefBased/>
  <w15:docId w15:val="{1ED68A8F-A02D-42FC-8EDC-004AEC9E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2215"/>
    <w:pPr>
      <w:ind w:left="720"/>
      <w:contextualSpacing/>
    </w:pPr>
  </w:style>
  <w:style w:type="character" w:styleId="Platzhaltertext">
    <w:name w:val="Placeholder Text"/>
    <w:basedOn w:val="Absatz-Standardschriftart"/>
    <w:uiPriority w:val="99"/>
    <w:semiHidden/>
    <w:rsid w:val="00F01DA1"/>
    <w:rPr>
      <w:color w:val="808080"/>
    </w:rPr>
  </w:style>
  <w:style w:type="character" w:styleId="Hyperlink">
    <w:name w:val="Hyperlink"/>
    <w:basedOn w:val="Absatz-Standardschriftart"/>
    <w:uiPriority w:val="99"/>
    <w:unhideWhenUsed/>
    <w:rsid w:val="00E328FE"/>
    <w:rPr>
      <w:color w:val="0563C1" w:themeColor="hyperlink"/>
      <w:u w:val="single"/>
    </w:rPr>
  </w:style>
  <w:style w:type="character" w:customStyle="1" w:styleId="bold">
    <w:name w:val="bold"/>
    <w:basedOn w:val="Absatz-Standardschriftart"/>
    <w:rsid w:val="00A1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0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emonis.de/datenschutz.html" TargetMode="External"/><Relationship Id="rId18" Type="http://schemas.openxmlformats.org/officeDocument/2006/relationships/hyperlink" Target="https://markt-aktiv-getraenkefachmaerkte.com/datenschutz/" TargetMode="External"/><Relationship Id="rId26" Type="http://schemas.openxmlformats.org/officeDocument/2006/relationships/hyperlink" Target="https://www.braufactum.de/Datenschutzhinweis:_:2.html" TargetMode="External"/><Relationship Id="rId39" Type="http://schemas.openxmlformats.org/officeDocument/2006/relationships/hyperlink" Target="https://hfs-getraenke.de/datenschutz/" TargetMode="External"/><Relationship Id="rId3" Type="http://schemas.openxmlformats.org/officeDocument/2006/relationships/customXml" Target="../customXml/item3.xml"/><Relationship Id="rId21" Type="http://schemas.openxmlformats.org/officeDocument/2006/relationships/hyperlink" Target="https://www.getraenke-weidlich.de/datenschutz/" TargetMode="External"/><Relationship Id="rId34" Type="http://schemas.openxmlformats.org/officeDocument/2006/relationships/hyperlink" Target="https://selters.de/datenschutz/" TargetMode="External"/><Relationship Id="rId42" Type="http://schemas.openxmlformats.org/officeDocument/2006/relationships/hyperlink" Target="https://getraenke-schenker.de/de/datenschutz/" TargetMode="External"/><Relationship Id="rId47" Type="http://schemas.openxmlformats.org/officeDocument/2006/relationships/hyperlink" Target="https://www.braufactum.de/Datenschutzhinweis:_:2.html" TargetMode="External"/><Relationship Id="rId50" Type="http://schemas.openxmlformats.org/officeDocument/2006/relationships/hyperlink" Target="https://servicetrust.microsoft.com/ViewPage/TrustDocumentsV3?command=Download&amp;downloadType=Document&amp;downloadId=926b2cf5-6b6e-43ca-9bc3-f73e961aad5f&amp;tab=7f51cb60-3d6c-11e9-b2af-7bb9f5d2d913&amp;docTab=7f51cb60-3d6c-11e9-b2af-7bb9f5d2d913_Subprocessor_Listcommand=Download&amp;downloadType=Document&amp;downloadId=926b2cf5-6b6e-43ca-9bc3-f73e961aad5f?command=Download&amp;downloadType=Document&amp;downloadId=926b2cf5-6b6e-43ca-9bc3-f73e961aad5f&amp;tab=7f51cb60-3d6c-11e9-b2af-7bb9f5d2d913&amp;docTab=7f51cb60-3d6c-11e9-b2af-7bb9f5d2d913_Subprocessor_List" TargetMode="External"/><Relationship Id="rId7" Type="http://schemas.openxmlformats.org/officeDocument/2006/relationships/webSettings" Target="webSettings.xml"/><Relationship Id="rId12" Type="http://schemas.openxmlformats.org/officeDocument/2006/relationships/hyperlink" Target="https://drinkport.de/datenschutz/" TargetMode="External"/><Relationship Id="rId17" Type="http://schemas.openxmlformats.org/officeDocument/2006/relationships/hyperlink" Target="https://naturiva.de/de/datenschutz" TargetMode="External"/><Relationship Id="rId25" Type="http://schemas.openxmlformats.org/officeDocument/2006/relationships/hyperlink" Target="https://www.esg-getraenke.de/index.php?page=datenschutz" TargetMode="External"/><Relationship Id="rId33" Type="http://schemas.openxmlformats.org/officeDocument/2006/relationships/hyperlink" Target="https://www.tremonis.de/datenschutz.html" TargetMode="External"/><Relationship Id="rId38" Type="http://schemas.openxmlformats.org/officeDocument/2006/relationships/hyperlink" Target="https://markt-aktiv-getraenkefachmaerkte.com/datenschutz/" TargetMode="External"/><Relationship Id="rId46" Type="http://schemas.openxmlformats.org/officeDocument/2006/relationships/hyperlink" Target="https://www.braufactum.de/Datenschutzhinweis:_:2.html" TargetMode="External"/><Relationship Id="rId2" Type="http://schemas.openxmlformats.org/officeDocument/2006/relationships/customXml" Target="../customXml/item2.xml"/><Relationship Id="rId16" Type="http://schemas.openxmlformats.org/officeDocument/2006/relationships/hyperlink" Target="https://www.ngs.de/datenschutz/" TargetMode="External"/><Relationship Id="rId20" Type="http://schemas.openxmlformats.org/officeDocument/2006/relationships/hyperlink" Target="http://hasen-braeu.de/datenschutz" TargetMode="External"/><Relationship Id="rId29" Type="http://schemas.openxmlformats.org/officeDocument/2006/relationships/hyperlink" Target="https://www.wigem.de/page-5" TargetMode="External"/><Relationship Id="rId41" Type="http://schemas.openxmlformats.org/officeDocument/2006/relationships/hyperlink" Target="https://www.getraenke-weidlich.de/datenschutz/"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cher.de/datenschutz/" TargetMode="External"/><Relationship Id="rId24" Type="http://schemas.openxmlformats.org/officeDocument/2006/relationships/hyperlink" Target="https://www.event-gsm.de/Datenschutz.html" TargetMode="External"/><Relationship Id="rId32" Type="http://schemas.openxmlformats.org/officeDocument/2006/relationships/hyperlink" Target="https://drinkport.de/datenschutz/" TargetMode="External"/><Relationship Id="rId37" Type="http://schemas.openxmlformats.org/officeDocument/2006/relationships/hyperlink" Target="https://naturiva.de/de/datenschutz" TargetMode="External"/><Relationship Id="rId40" Type="http://schemas.openxmlformats.org/officeDocument/2006/relationships/hyperlink" Target="http://hasen-braeu.de/datenschutz" TargetMode="External"/><Relationship Id="rId45" Type="http://schemas.openxmlformats.org/officeDocument/2006/relationships/hyperlink" Target="https://www.esg-getraenke.de/index.php?page=datenschutz"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etker-professional.de/datenschutzhinweis" TargetMode="External"/><Relationship Id="rId23" Type="http://schemas.openxmlformats.org/officeDocument/2006/relationships/hyperlink" Target="https://getraenke-pm.de/datenschutzerklaerung" TargetMode="External"/><Relationship Id="rId28" Type="http://schemas.openxmlformats.org/officeDocument/2006/relationships/hyperlink" Target="https://allgaeuer-brauhaus.de/datenschutz/" TargetMode="External"/><Relationship Id="rId36" Type="http://schemas.openxmlformats.org/officeDocument/2006/relationships/hyperlink" Target="https://www.ngs.de/datenschutz/" TargetMode="External"/><Relationship Id="rId49" Type="http://schemas.openxmlformats.org/officeDocument/2006/relationships/hyperlink" Target="https://www.wigem.de/page-5" TargetMode="External"/><Relationship Id="rId10" Type="http://schemas.openxmlformats.org/officeDocument/2006/relationships/hyperlink" Target="https://www.radeberger-gruppe.de/impressum-und-datenschutz/" TargetMode="External"/><Relationship Id="rId19" Type="http://schemas.openxmlformats.org/officeDocument/2006/relationships/hyperlink" Target="https://hfs-getraenke.de/datenschutz/" TargetMode="External"/><Relationship Id="rId31" Type="http://schemas.openxmlformats.org/officeDocument/2006/relationships/hyperlink" Target="http://www.tucher.de/datenschutz/" TargetMode="External"/><Relationship Id="rId44" Type="http://schemas.openxmlformats.org/officeDocument/2006/relationships/hyperlink" Target="https://www.event-gsm.de/Datenschutz.html" TargetMode="External"/><Relationship Id="rId52" Type="http://schemas.openxmlformats.org/officeDocument/2006/relationships/hyperlink" Target="https://www.microsoft.com/licensing/do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lters.de/datenschutz/" TargetMode="External"/><Relationship Id="rId22" Type="http://schemas.openxmlformats.org/officeDocument/2006/relationships/hyperlink" Target="https://getraenke-schenker.de/de/datenschutz/" TargetMode="External"/><Relationship Id="rId27" Type="http://schemas.openxmlformats.org/officeDocument/2006/relationships/hyperlink" Target="https://www.braufactum.de/Datenschutzhinweis:_:2.html" TargetMode="External"/><Relationship Id="rId30" Type="http://schemas.openxmlformats.org/officeDocument/2006/relationships/hyperlink" Target="https://www.radeberger-gruppe.de/impressum-und-datenschutz/" TargetMode="External"/><Relationship Id="rId35" Type="http://schemas.openxmlformats.org/officeDocument/2006/relationships/hyperlink" Target="https://www.oetker-professional.de/datenschutzhinweis" TargetMode="External"/><Relationship Id="rId43" Type="http://schemas.openxmlformats.org/officeDocument/2006/relationships/hyperlink" Target="https://getraenke-pm.de/datenschutzerklaerung" TargetMode="External"/><Relationship Id="rId48" Type="http://schemas.openxmlformats.org/officeDocument/2006/relationships/hyperlink" Target="https://allgaeuer-brauhaus.de/datenschutz/" TargetMode="External"/><Relationship Id="rId8" Type="http://schemas.openxmlformats.org/officeDocument/2006/relationships/footnotes" Target="footnotes.xml"/><Relationship Id="rId51" Type="http://schemas.openxmlformats.org/officeDocument/2006/relationships/hyperlink" Target="https://www.microsoft.com/en-us/download/details.aspx?id=5042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940B81175E574EB35246A057AEE83A" ma:contentTypeVersion="14" ma:contentTypeDescription="Ein neues Dokument erstellen." ma:contentTypeScope="" ma:versionID="803c62b3a824552bed27ea6078752421">
  <xsd:schema xmlns:xsd="http://www.w3.org/2001/XMLSchema" xmlns:xs="http://www.w3.org/2001/XMLSchema" xmlns:p="http://schemas.microsoft.com/office/2006/metadata/properties" xmlns:ns2="f3ed8d15-af08-4c47-ae7e-fdde4088c2d7" xmlns:ns3="898d45fc-dd73-4bbf-9cc0-7e1def77f29b" targetNamespace="http://schemas.microsoft.com/office/2006/metadata/properties" ma:root="true" ma:fieldsID="17573cb2d5542b7999eacd7756a10d0f" ns2:_="" ns3:_="">
    <xsd:import namespace="f3ed8d15-af08-4c47-ae7e-fdde4088c2d7"/>
    <xsd:import namespace="898d45fc-dd73-4bbf-9cc0-7e1def77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d8d15-af08-4c47-ae7e-fdde4088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bb3dbc4-9209-4ae4-8447-c8d7a29591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d45fc-dd73-4bbf-9cc0-7e1def77f29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ea72966-48cf-4977-9945-9dde35e9b422}" ma:internalName="TaxCatchAll" ma:showField="CatchAllData" ma:web="898d45fc-dd73-4bbf-9cc0-7e1def77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8d45fc-dd73-4bbf-9cc0-7e1def77f29b" xsi:nil="true"/>
    <lcf76f155ced4ddcb4097134ff3c332f xmlns="f3ed8d15-af08-4c47-ae7e-fdde4088c2d7">
      <Terms xmlns="http://schemas.microsoft.com/office/infopath/2007/PartnerControls"/>
    </lcf76f155ced4ddcb4097134ff3c332f>
    <SharedWithUsers xmlns="898d45fc-dd73-4bbf-9cc0-7e1def77f29b">
      <UserInfo>
        <DisplayName>Zimmerer, Patrick</DisplayName>
        <AccountId>279</AccountId>
        <AccountType/>
      </UserInfo>
    </SharedWithUsers>
  </documentManagement>
</p:properties>
</file>

<file path=customXml/itemProps1.xml><?xml version="1.0" encoding="utf-8"?>
<ds:datastoreItem xmlns:ds="http://schemas.openxmlformats.org/officeDocument/2006/customXml" ds:itemID="{2187EBFA-5215-410E-A9EA-CA42749149A9}"/>
</file>

<file path=customXml/itemProps2.xml><?xml version="1.0" encoding="utf-8"?>
<ds:datastoreItem xmlns:ds="http://schemas.openxmlformats.org/officeDocument/2006/customXml" ds:itemID="{90966E12-3350-4E42-95B9-38E011E2C559}">
  <ds:schemaRefs>
    <ds:schemaRef ds:uri="http://schemas.microsoft.com/sharepoint/v3/contenttype/forms"/>
  </ds:schemaRefs>
</ds:datastoreItem>
</file>

<file path=customXml/itemProps3.xml><?xml version="1.0" encoding="utf-8"?>
<ds:datastoreItem xmlns:ds="http://schemas.openxmlformats.org/officeDocument/2006/customXml" ds:itemID="{87671CE3-E256-4E4C-AF1A-987302BB6451}">
  <ds:schemaRefs>
    <ds:schemaRef ds:uri="http://schemas.microsoft.com/office/2006/metadata/properties"/>
    <ds:schemaRef ds:uri="http://schemas.microsoft.com/office/infopath/2007/PartnerControls"/>
    <ds:schemaRef ds:uri="6d5c1da2-fcaa-46d9-89de-011587250482"/>
    <ds:schemaRef ds:uri="37421a47-4055-456b-aac5-a7f529ca65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8976</Characters>
  <Application>Microsoft Office Word</Application>
  <DocSecurity>0</DocSecurity>
  <Lines>74</Lines>
  <Paragraphs>20</Paragraphs>
  <ScaleCrop>false</ScaleCrop>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Smandzich, Melanie</dc:creator>
  <cp:keywords/>
  <dc:description/>
  <cp:lastModifiedBy>Björn</cp:lastModifiedBy>
  <cp:revision>11</cp:revision>
  <dcterms:created xsi:type="dcterms:W3CDTF">2021-11-30T16:50:00Z</dcterms:created>
  <dcterms:modified xsi:type="dcterms:W3CDTF">2022-10-26T09:28:00Z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0x01010020940B81175E574EB35246A057AEE83A</vt:lpwstr>
  </property>
  <property fmtid="{D5CDD505-2E9C-101B-9397-08002B2CF9AE}" pid="3" name="MediaServiceImageTags">
    <vt:lpwstr/>
  </property>
</Properties>
</file>